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89B" w:rsidRDefault="00DC389B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«Отдел жилищно-коммунального хозяйства, жилищной политики и капитального строительства» и </w:t>
      </w:r>
    </w:p>
    <w:p w:rsidR="00DC389B" w:rsidRDefault="00DC389B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капитального строительства и архитектуры администрации </w:t>
      </w:r>
    </w:p>
    <w:p w:rsidR="00C73B5D" w:rsidRDefault="00DC389B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Боготольского района Красноярского края</w:t>
      </w:r>
    </w:p>
    <w:p w:rsidR="00DC389B" w:rsidRDefault="00DC389B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C389B" w:rsidRDefault="00DC389B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C389B" w:rsidRDefault="00DC389B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C389B" w:rsidRDefault="00DC389B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C389B" w:rsidRDefault="00DC389B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C389B" w:rsidRDefault="00DC389B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A10857" w:rsidRDefault="00A10857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A10857" w:rsidRDefault="00A10857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A10857" w:rsidRDefault="00A10857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A10857" w:rsidRDefault="00A10857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A10857" w:rsidRDefault="00A10857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A10857" w:rsidRDefault="00A10857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C389B" w:rsidRDefault="00DC389B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C389B" w:rsidRDefault="00DC389B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C389B" w:rsidRDefault="00DC389B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034574" w:rsidRPr="00034574" w:rsidRDefault="00DC389B" w:rsidP="0003457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034574">
        <w:rPr>
          <w:rFonts w:ascii="Times New Roman" w:hAnsi="Times New Roman" w:cs="Times New Roman"/>
          <w:sz w:val="36"/>
          <w:szCs w:val="36"/>
        </w:rPr>
        <w:t>ВЕДОМСТВЕННАЯ ЦЕЛЕВАЯ ПРОГРАММА</w:t>
      </w:r>
      <w:r w:rsidR="00034574" w:rsidRPr="0003457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34574" w:rsidRPr="00034574" w:rsidRDefault="00034574" w:rsidP="0003457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034574">
        <w:rPr>
          <w:rFonts w:ascii="Times New Roman" w:hAnsi="Times New Roman" w:cs="Times New Roman"/>
          <w:sz w:val="36"/>
          <w:szCs w:val="36"/>
        </w:rPr>
        <w:t>«Развитие и содержание жилищно-коммунального хозяйства Боготольского района и улучшение условий проживания населения на 2013-2015 годы»</w:t>
      </w:r>
    </w:p>
    <w:p w:rsidR="00DC389B" w:rsidRDefault="00DC389B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C389B" w:rsidRDefault="00DC389B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C389B" w:rsidRDefault="00DC389B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C389B" w:rsidRDefault="00DC389B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C389B" w:rsidRDefault="00DC389B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C389B" w:rsidRDefault="00DC389B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C389B" w:rsidRDefault="00DC389B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C389B" w:rsidRDefault="00DC389B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C389B" w:rsidRDefault="00DC389B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C389B" w:rsidRDefault="00DC389B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C389B" w:rsidRDefault="00DC389B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C389B" w:rsidRDefault="00DC389B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C389B" w:rsidRDefault="00DC389B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C389B" w:rsidRDefault="00DC389B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C389B" w:rsidRDefault="00DC389B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C389B" w:rsidRDefault="00DC389B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C389B" w:rsidRDefault="00DC389B" w:rsidP="00DC38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389B" w:rsidRDefault="00DC389B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C389B" w:rsidRDefault="00DC389B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C389B" w:rsidRDefault="00DC389B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C389B" w:rsidRPr="00DC389B" w:rsidRDefault="00DC389B" w:rsidP="00DC389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DC389B">
        <w:rPr>
          <w:rFonts w:ascii="Times New Roman" w:hAnsi="Times New Roman" w:cs="Times New Roman"/>
          <w:sz w:val="28"/>
          <w:szCs w:val="28"/>
        </w:rPr>
        <w:t>. Боготол Красноярский край</w:t>
      </w:r>
    </w:p>
    <w:p w:rsidR="00DC389B" w:rsidRDefault="00DC389B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2013 </w:t>
      </w:r>
      <w:r w:rsidRPr="00DC389B">
        <w:rPr>
          <w:rFonts w:ascii="Times New Roman" w:hAnsi="Times New Roman" w:cs="Times New Roman"/>
          <w:sz w:val="28"/>
          <w:szCs w:val="28"/>
        </w:rPr>
        <w:t>год</w:t>
      </w:r>
    </w:p>
    <w:p w:rsidR="00DC389B" w:rsidRPr="0092424D" w:rsidRDefault="00DC389B" w:rsidP="0092424D">
      <w:pPr>
        <w:pStyle w:val="a3"/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424D">
        <w:rPr>
          <w:rFonts w:ascii="Times New Roman" w:hAnsi="Times New Roman" w:cs="Times New Roman"/>
          <w:b/>
          <w:sz w:val="28"/>
          <w:szCs w:val="28"/>
        </w:rPr>
        <w:lastRenderedPageBreak/>
        <w:t>Паспорт ведомственной целевой программы</w:t>
      </w:r>
    </w:p>
    <w:p w:rsidR="00783823" w:rsidRDefault="00783823" w:rsidP="00DC389B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65"/>
        <w:gridCol w:w="7512"/>
      </w:tblGrid>
      <w:tr w:rsidR="00DC580F" w:rsidRPr="00DC389B" w:rsidTr="00783823">
        <w:trPr>
          <w:trHeight w:val="1539"/>
        </w:trPr>
        <w:tc>
          <w:tcPr>
            <w:tcW w:w="3191" w:type="dxa"/>
          </w:tcPr>
          <w:p w:rsidR="00DC580F" w:rsidRPr="00C41062" w:rsidRDefault="00DC580F" w:rsidP="007D2B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6150" w:type="dxa"/>
          </w:tcPr>
          <w:p w:rsidR="00DC580F" w:rsidRPr="00DC389B" w:rsidRDefault="00DC580F" w:rsidP="00DC58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Ведомственная целевая программа </w:t>
            </w:r>
            <w:r w:rsidRPr="00783823"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 и содержание жилищно-коммунального хозяйства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Боготольского района</w:t>
            </w:r>
            <w:r w:rsidRPr="00783823">
              <w:rPr>
                <w:rFonts w:ascii="Times New Roman" w:hAnsi="Times New Roman" w:cs="Times New Roman"/>
                <w:sz w:val="28"/>
                <w:szCs w:val="28"/>
              </w:rPr>
              <w:t xml:space="preserve"> и улучшение условий проживания населения на 2013-2015 годы»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- Программа)</w:t>
            </w:r>
          </w:p>
        </w:tc>
      </w:tr>
      <w:tr w:rsidR="00DC580F" w:rsidRPr="00DC389B" w:rsidTr="00783823">
        <w:trPr>
          <w:trHeight w:val="414"/>
        </w:trPr>
        <w:tc>
          <w:tcPr>
            <w:tcW w:w="3191" w:type="dxa"/>
          </w:tcPr>
          <w:p w:rsidR="00DC580F" w:rsidRPr="00A20EB8" w:rsidRDefault="00DC580F" w:rsidP="007D2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EB8">
              <w:rPr>
                <w:rFonts w:ascii="Times New Roman" w:hAnsi="Times New Roman" w:cs="Times New Roman"/>
                <w:sz w:val="28"/>
                <w:szCs w:val="28"/>
              </w:rPr>
              <w:t>Наименование отраслевого структурного подразделения администрации района</w:t>
            </w:r>
          </w:p>
        </w:tc>
        <w:tc>
          <w:tcPr>
            <w:tcW w:w="6150" w:type="dxa"/>
          </w:tcPr>
          <w:p w:rsidR="00DC580F" w:rsidRPr="00DC389B" w:rsidRDefault="00DC580F" w:rsidP="007838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«Отдел жилищно-коммунального хозяйства, жилищной политики и капитального строительства» (далее - МКУ «Отдел ЖКХ, ЖП и КС»), отдел капитального строительства и архитектуры администрации Боготольского района</w:t>
            </w:r>
          </w:p>
        </w:tc>
      </w:tr>
      <w:tr w:rsidR="00DC580F" w:rsidRPr="00DC389B" w:rsidTr="00783823">
        <w:trPr>
          <w:trHeight w:val="1324"/>
        </w:trPr>
        <w:tc>
          <w:tcPr>
            <w:tcW w:w="3191" w:type="dxa"/>
          </w:tcPr>
          <w:p w:rsidR="00DC580F" w:rsidRPr="00C41062" w:rsidRDefault="00DC580F" w:rsidP="00DC5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10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 для разработки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6150" w:type="dxa"/>
          </w:tcPr>
          <w:p w:rsidR="00DC580F" w:rsidRPr="00783823" w:rsidRDefault="00DC580F" w:rsidP="007838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3823">
              <w:rPr>
                <w:rFonts w:ascii="Times New Roman" w:hAnsi="Times New Roman" w:cs="Times New Roman"/>
                <w:sz w:val="28"/>
                <w:szCs w:val="28"/>
              </w:rPr>
              <w:t>- Бюджетный кодекс Российской Федерации;</w:t>
            </w:r>
          </w:p>
          <w:p w:rsidR="00DC580F" w:rsidRPr="00783823" w:rsidRDefault="00DC580F" w:rsidP="007838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3823">
              <w:rPr>
                <w:rFonts w:ascii="Times New Roman" w:hAnsi="Times New Roman" w:cs="Times New Roman"/>
                <w:sz w:val="28"/>
                <w:szCs w:val="28"/>
              </w:rPr>
              <w:t>- Федеральный закон от 06.10.2003 № 131-ФЗ "Об общих принципах организации местного самоуправления в Российской Федерации";</w:t>
            </w:r>
          </w:p>
          <w:p w:rsidR="00DC580F" w:rsidRPr="00783823" w:rsidRDefault="00DC580F" w:rsidP="007838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3823">
              <w:rPr>
                <w:rFonts w:ascii="Times New Roman" w:hAnsi="Times New Roman" w:cs="Times New Roman"/>
                <w:sz w:val="28"/>
                <w:szCs w:val="28"/>
              </w:rPr>
              <w:t>- Федеральный закон от 30.12.2004 № 210-ФЗ "Об основах регулирования тарифов организаций коммунального комплекса";</w:t>
            </w:r>
          </w:p>
          <w:p w:rsidR="00DC580F" w:rsidRPr="00783823" w:rsidRDefault="00DC580F" w:rsidP="007838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3823">
              <w:rPr>
                <w:rFonts w:ascii="Times New Roman" w:hAnsi="Times New Roman" w:cs="Times New Roman"/>
                <w:sz w:val="28"/>
                <w:szCs w:val="28"/>
              </w:rPr>
              <w:t>- Федеральный закон от 27.07.2010 № 190-ФЗ "О теплоснабжении";</w:t>
            </w:r>
          </w:p>
          <w:p w:rsidR="00DC580F" w:rsidRPr="00783823" w:rsidRDefault="00DC580F" w:rsidP="007838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3823">
              <w:rPr>
                <w:rFonts w:ascii="Times New Roman" w:hAnsi="Times New Roman" w:cs="Times New Roman"/>
                <w:sz w:val="28"/>
                <w:szCs w:val="28"/>
              </w:rPr>
              <w:t>- Федеральный закон от 07.12.2011 № 416-ФЗ «О водоснабжении и водоотведении»;</w:t>
            </w:r>
          </w:p>
          <w:p w:rsidR="00DC580F" w:rsidRPr="00783823" w:rsidRDefault="00DC580F" w:rsidP="007838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3823">
              <w:rPr>
                <w:rFonts w:ascii="Times New Roman" w:hAnsi="Times New Roman" w:cs="Times New Roman"/>
                <w:sz w:val="28"/>
                <w:szCs w:val="28"/>
              </w:rPr>
              <w:t xml:space="preserve">-Федеральный закон </w:t>
            </w:r>
            <w:r w:rsidR="00243D7C" w:rsidRPr="00783823">
              <w:rPr>
                <w:rFonts w:ascii="Times New Roman" w:hAnsi="Times New Roman" w:cs="Times New Roman"/>
                <w:sz w:val="28"/>
                <w:szCs w:val="28"/>
              </w:rPr>
              <w:t xml:space="preserve">от 23.11.2009 </w:t>
            </w:r>
            <w:r w:rsidRPr="00783823">
              <w:rPr>
                <w:rFonts w:ascii="Times New Roman" w:hAnsi="Times New Roman" w:cs="Times New Roman"/>
                <w:sz w:val="28"/>
                <w:szCs w:val="28"/>
              </w:rPr>
              <w:t>№ 261-ФЗ "Об энергосбережении и о повышении энергетической эффективности и о внесении изменений в отдельные законодательные акты Российской Федерации";</w:t>
            </w:r>
          </w:p>
          <w:p w:rsidR="00DC580F" w:rsidRPr="00783823" w:rsidRDefault="00DC580F" w:rsidP="007838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3823">
              <w:rPr>
                <w:rFonts w:ascii="Times New Roman" w:hAnsi="Times New Roman" w:cs="Times New Roman"/>
                <w:sz w:val="28"/>
                <w:szCs w:val="28"/>
              </w:rPr>
              <w:t>- Градостроительный кодекс Российской Федерации;</w:t>
            </w:r>
          </w:p>
          <w:p w:rsidR="00DC580F" w:rsidRPr="00783823" w:rsidRDefault="00DC580F" w:rsidP="007838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3823">
              <w:rPr>
                <w:rFonts w:ascii="Times New Roman" w:hAnsi="Times New Roman" w:cs="Times New Roman"/>
                <w:sz w:val="28"/>
                <w:szCs w:val="28"/>
              </w:rPr>
              <w:t xml:space="preserve">- Устав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Боготольского района</w:t>
            </w:r>
            <w:r w:rsidR="00243D7C">
              <w:rPr>
                <w:rFonts w:ascii="Times New Roman" w:hAnsi="Times New Roman" w:cs="Times New Roman"/>
                <w:sz w:val="28"/>
                <w:szCs w:val="28"/>
              </w:rPr>
              <w:t xml:space="preserve"> Красноярского края</w:t>
            </w:r>
            <w:r w:rsidRPr="0078382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C580F" w:rsidRPr="00783823" w:rsidRDefault="00DC580F" w:rsidP="007838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382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43D7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="00243D7C" w:rsidRPr="00BE71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Администрации Боготольского района от </w:t>
            </w:r>
            <w:r w:rsidR="00243D7C">
              <w:rPr>
                <w:rFonts w:ascii="Times New Roman" w:hAnsi="Times New Roman" w:cs="Times New Roman"/>
                <w:bCs/>
                <w:sz w:val="28"/>
                <w:szCs w:val="28"/>
              </w:rPr>
              <w:t>31.10.2012 № 609-п «Об утверждении п</w:t>
            </w:r>
            <w:r w:rsidRPr="00783823">
              <w:rPr>
                <w:rFonts w:ascii="Times New Roman" w:hAnsi="Times New Roman" w:cs="Times New Roman"/>
                <w:sz w:val="28"/>
                <w:szCs w:val="28"/>
              </w:rPr>
              <w:t>рограмм</w:t>
            </w:r>
            <w:r w:rsidR="00243D7C">
              <w:rPr>
                <w:rFonts w:ascii="Times New Roman" w:hAnsi="Times New Roman" w:cs="Times New Roman"/>
                <w:sz w:val="28"/>
                <w:szCs w:val="28"/>
              </w:rPr>
              <w:t xml:space="preserve">ы </w:t>
            </w:r>
            <w:r w:rsidRPr="00783823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комплексного развития систем коммунальной инфраструктуры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Боготольского района</w:t>
            </w:r>
            <w:r w:rsidRPr="00783823">
              <w:rPr>
                <w:rFonts w:ascii="Times New Roman" w:hAnsi="Times New Roman" w:cs="Times New Roman"/>
                <w:sz w:val="28"/>
                <w:szCs w:val="28"/>
              </w:rPr>
              <w:t xml:space="preserve"> на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83823">
              <w:rPr>
                <w:rFonts w:ascii="Times New Roman" w:hAnsi="Times New Roman" w:cs="Times New Roman"/>
                <w:sz w:val="28"/>
                <w:szCs w:val="28"/>
              </w:rPr>
              <w:t>-2015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243D7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8382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C580F" w:rsidRPr="00DC389B" w:rsidRDefault="00DC580F" w:rsidP="007838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E71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Постановление Администрации Боготольского района от 26.02.2013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BE71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№137-п «Об утверждении порядка разработки, утверждения и реализации ведомственных целевых программ органов исполнительн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ой власти Боготольского района»</w:t>
            </w:r>
          </w:p>
        </w:tc>
      </w:tr>
      <w:tr w:rsidR="00DC580F" w:rsidRPr="00DC389B" w:rsidTr="00DC580F">
        <w:trPr>
          <w:trHeight w:val="481"/>
        </w:trPr>
        <w:tc>
          <w:tcPr>
            <w:tcW w:w="3191" w:type="dxa"/>
          </w:tcPr>
          <w:p w:rsidR="00DC580F" w:rsidRPr="00A20EB8" w:rsidRDefault="00DC580F" w:rsidP="007D2B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EB8">
              <w:rPr>
                <w:rFonts w:ascii="Times New Roman" w:hAnsi="Times New Roman" w:cs="Times New Roman"/>
                <w:sz w:val="28"/>
                <w:szCs w:val="28"/>
              </w:rPr>
              <w:t xml:space="preserve">Заказчик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 w:rsidRPr="00A20E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150" w:type="dxa"/>
          </w:tcPr>
          <w:p w:rsidR="00DC580F" w:rsidRPr="00DC580F" w:rsidRDefault="00DC580F" w:rsidP="007D2B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Администрация Боготольского района</w:t>
            </w:r>
          </w:p>
        </w:tc>
      </w:tr>
      <w:tr w:rsidR="00BC3D05" w:rsidRPr="00DC389B" w:rsidTr="002069FA">
        <w:trPr>
          <w:trHeight w:val="944"/>
        </w:trPr>
        <w:tc>
          <w:tcPr>
            <w:tcW w:w="3191" w:type="dxa"/>
          </w:tcPr>
          <w:p w:rsidR="00BC3D05" w:rsidRPr="00C41062" w:rsidRDefault="00BC3D05" w:rsidP="007D2B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6150" w:type="dxa"/>
            <w:vAlign w:val="center"/>
          </w:tcPr>
          <w:p w:rsidR="00BC3D05" w:rsidRPr="00783823" w:rsidRDefault="00BC3D05" w:rsidP="007D2BA6">
            <w:pPr>
              <w:numPr>
                <w:ilvl w:val="0"/>
                <w:numId w:val="1"/>
              </w:numPr>
              <w:tabs>
                <w:tab w:val="clear" w:pos="720"/>
                <w:tab w:val="num" w:pos="-108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3823">
              <w:rPr>
                <w:rFonts w:ascii="Times New Roman" w:hAnsi="Times New Roman" w:cs="Times New Roman"/>
                <w:sz w:val="28"/>
                <w:szCs w:val="28"/>
              </w:rPr>
              <w:t xml:space="preserve">1. Создание благоприятных и безопасных условий для проживания населения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Боготольского района</w:t>
            </w:r>
            <w:r w:rsidRPr="007838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C3D05" w:rsidRPr="00783823" w:rsidRDefault="00BC3D05" w:rsidP="007D2B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3823">
              <w:rPr>
                <w:rFonts w:ascii="Times New Roman" w:hAnsi="Times New Roman" w:cs="Times New Roman"/>
                <w:sz w:val="28"/>
                <w:szCs w:val="28"/>
              </w:rPr>
              <w:t xml:space="preserve">2. Обеспечение населения </w:t>
            </w:r>
            <w:r w:rsidR="00132FAC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Pr="00783823">
              <w:rPr>
                <w:rFonts w:ascii="Times New Roman" w:hAnsi="Times New Roman" w:cs="Times New Roman"/>
                <w:sz w:val="28"/>
                <w:szCs w:val="28"/>
              </w:rPr>
              <w:t xml:space="preserve"> качественными жилищно-коммунальными услугами.</w:t>
            </w:r>
          </w:p>
          <w:p w:rsidR="00BC3D05" w:rsidRDefault="002A7BDB" w:rsidP="007D2B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BC3D05" w:rsidRPr="00783823">
              <w:rPr>
                <w:rFonts w:ascii="Times New Roman" w:hAnsi="Times New Roman" w:cs="Times New Roman"/>
                <w:sz w:val="28"/>
                <w:szCs w:val="28"/>
              </w:rPr>
              <w:t>. Повышение эксплуатационной надежности объектов жизнеобеспечения.</w:t>
            </w:r>
          </w:p>
          <w:p w:rsidR="0092424D" w:rsidRPr="00783823" w:rsidRDefault="0092424D" w:rsidP="007D2B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92424D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использования энергетических ресурсов.</w:t>
            </w:r>
          </w:p>
        </w:tc>
      </w:tr>
      <w:tr w:rsidR="00BC3D05" w:rsidRPr="00DC389B" w:rsidTr="002069FA">
        <w:trPr>
          <w:trHeight w:val="1324"/>
        </w:trPr>
        <w:tc>
          <w:tcPr>
            <w:tcW w:w="3191" w:type="dxa"/>
          </w:tcPr>
          <w:p w:rsidR="00BC3D05" w:rsidRPr="00A20EB8" w:rsidRDefault="00BC3D05" w:rsidP="007D2B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Программы</w:t>
            </w:r>
          </w:p>
          <w:p w:rsidR="00BC3D05" w:rsidRPr="00A20EB8" w:rsidRDefault="00BC3D05" w:rsidP="007D2B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C3D05" w:rsidRPr="00C41062" w:rsidRDefault="00BC3D05" w:rsidP="007D2B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3D05" w:rsidRPr="00C41062" w:rsidRDefault="00BC3D05" w:rsidP="007D2B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3D05" w:rsidRPr="00A20EB8" w:rsidRDefault="00BC3D05" w:rsidP="007D2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0" w:type="dxa"/>
            <w:vAlign w:val="center"/>
          </w:tcPr>
          <w:p w:rsidR="00BC3D05" w:rsidRPr="00783823" w:rsidRDefault="00BC3D05" w:rsidP="007D2B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3823">
              <w:rPr>
                <w:rFonts w:ascii="Times New Roman" w:hAnsi="Times New Roman" w:cs="Times New Roman"/>
                <w:sz w:val="28"/>
                <w:szCs w:val="28"/>
              </w:rPr>
              <w:t>- компенсация выпадающих доходов организаций жилищно-коммунального комплекса, связанных с установлением Федеральной службой по тарифам предельных индексов изменения размера платы граждан за жилое помещение и коммунальные услуги;</w:t>
            </w:r>
          </w:p>
          <w:p w:rsidR="00BC3D05" w:rsidRPr="00783823" w:rsidRDefault="00BC3D05" w:rsidP="007D2B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3823">
              <w:rPr>
                <w:rFonts w:ascii="Times New Roman" w:hAnsi="Times New Roman" w:cs="Times New Roman"/>
                <w:sz w:val="28"/>
                <w:szCs w:val="28"/>
              </w:rPr>
              <w:t xml:space="preserve">- содержание муниципального жилищного фонда, муниципальных объектов </w:t>
            </w:r>
            <w:r w:rsidR="00132FAC">
              <w:rPr>
                <w:rFonts w:ascii="Times New Roman" w:hAnsi="Times New Roman" w:cs="Times New Roman"/>
                <w:sz w:val="28"/>
                <w:szCs w:val="28"/>
              </w:rPr>
              <w:t>районного</w:t>
            </w:r>
            <w:r w:rsidRPr="00783823"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хозяйства;</w:t>
            </w:r>
          </w:p>
          <w:p w:rsidR="00BC3D05" w:rsidRDefault="00BC3D05" w:rsidP="007D2B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3823">
              <w:rPr>
                <w:rFonts w:ascii="Times New Roman" w:hAnsi="Times New Roman" w:cs="Times New Roman"/>
                <w:sz w:val="28"/>
                <w:szCs w:val="28"/>
              </w:rPr>
              <w:t>- капитальный ремонт объектов жилищно-коммунального комплекса;</w:t>
            </w:r>
          </w:p>
          <w:p w:rsidR="006C5CB5" w:rsidRPr="006C5CB5" w:rsidRDefault="006C5CB5" w:rsidP="007D2B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5">
              <w:rPr>
                <w:rFonts w:ascii="Times New Roman" w:hAnsi="Times New Roman" w:cs="Times New Roman"/>
                <w:sz w:val="28"/>
                <w:szCs w:val="28"/>
              </w:rPr>
              <w:t>- экономия энергетических ресурсов.</w:t>
            </w:r>
          </w:p>
        </w:tc>
      </w:tr>
      <w:tr w:rsidR="00E63EE2" w:rsidRPr="00DC389B" w:rsidTr="002069FA">
        <w:trPr>
          <w:trHeight w:val="1324"/>
        </w:trPr>
        <w:tc>
          <w:tcPr>
            <w:tcW w:w="3191" w:type="dxa"/>
          </w:tcPr>
          <w:p w:rsidR="00E63EE2" w:rsidRDefault="00E63EE2" w:rsidP="007D2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показатели</w:t>
            </w:r>
          </w:p>
        </w:tc>
        <w:tc>
          <w:tcPr>
            <w:tcW w:w="6150" w:type="dxa"/>
            <w:vAlign w:val="center"/>
          </w:tcPr>
          <w:p w:rsidR="0065194A" w:rsidRPr="00783823" w:rsidRDefault="0065194A" w:rsidP="0065194A">
            <w:pPr>
              <w:spacing w:after="0" w:line="240" w:lineRule="auto"/>
              <w:ind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783823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Снижение аварийности инженерных сетей на сетях теплоснабжения на 16 единиц, водосна</w:t>
            </w:r>
            <w:r w:rsidR="00CE25C0">
              <w:rPr>
                <w:rFonts w:ascii="Times New Roman" w:hAnsi="Times New Roman" w:cs="Times New Roman"/>
                <w:sz w:val="28"/>
                <w:szCs w:val="28"/>
              </w:rPr>
              <w:t>бжения на 14 единиц к 2015 году;</w:t>
            </w:r>
          </w:p>
          <w:p w:rsidR="0065194A" w:rsidRPr="00783823" w:rsidRDefault="0065194A" w:rsidP="0065194A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3823">
              <w:rPr>
                <w:rFonts w:ascii="Times New Roman" w:hAnsi="Times New Roman" w:cs="Times New Roman"/>
                <w:sz w:val="28"/>
                <w:szCs w:val="28"/>
              </w:rPr>
              <w:t xml:space="preserve"> 2. Снижение потерь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энергоресурсов в инженерных сетях на 30 % </w:t>
            </w:r>
            <w:r w:rsidRPr="00783823">
              <w:rPr>
                <w:rFonts w:ascii="Times New Roman" w:hAnsi="Times New Roman" w:cs="Times New Roman"/>
                <w:sz w:val="28"/>
                <w:szCs w:val="28"/>
              </w:rPr>
              <w:t>к 2015 году</w:t>
            </w:r>
            <w:r w:rsidR="00CE25C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838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5194A" w:rsidRDefault="0065194A" w:rsidP="0065194A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3823">
              <w:rPr>
                <w:rFonts w:ascii="Times New Roman" w:hAnsi="Times New Roman" w:cs="Times New Roman"/>
                <w:sz w:val="28"/>
                <w:szCs w:val="28"/>
              </w:rPr>
              <w:t xml:space="preserve">3. Снижение износа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объектов </w:t>
            </w:r>
            <w:r w:rsidRPr="00783823">
              <w:rPr>
                <w:rFonts w:ascii="Times New Roman" w:hAnsi="Times New Roman" w:cs="Times New Roman"/>
                <w:sz w:val="28"/>
                <w:szCs w:val="28"/>
              </w:rPr>
              <w:t xml:space="preserve">коммунальной инфраструктуры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783823">
              <w:rPr>
                <w:rFonts w:ascii="Times New Roman" w:hAnsi="Times New Roman" w:cs="Times New Roman"/>
                <w:sz w:val="28"/>
                <w:szCs w:val="28"/>
              </w:rPr>
              <w:t>% к 2015 году</w:t>
            </w:r>
            <w:r w:rsidR="00CE25C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838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04ED" w:rsidRDefault="0065194A" w:rsidP="006519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Увеличение доли населения, обеспеченного питьевой водой, отвечающей требованиям безопасности 8,8 % к 2015 году</w:t>
            </w:r>
            <w:r w:rsidR="00CE25C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C5CB5" w:rsidRDefault="006C5CB5" w:rsidP="009242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5">
              <w:rPr>
                <w:rFonts w:ascii="Times New Roman" w:hAnsi="Times New Roman" w:cs="Times New Roman"/>
                <w:sz w:val="28"/>
                <w:szCs w:val="28"/>
              </w:rPr>
              <w:t xml:space="preserve">5. Снижение удельного уровня потребления </w:t>
            </w:r>
            <w:r w:rsidR="0092424D">
              <w:rPr>
                <w:rFonts w:ascii="Times New Roman" w:hAnsi="Times New Roman" w:cs="Times New Roman"/>
                <w:sz w:val="28"/>
                <w:szCs w:val="28"/>
              </w:rPr>
              <w:t>энергоресурсов</w:t>
            </w:r>
            <w:r w:rsidRPr="006C5CB5">
              <w:rPr>
                <w:rFonts w:ascii="Times New Roman" w:hAnsi="Times New Roman" w:cs="Times New Roman"/>
                <w:sz w:val="28"/>
                <w:szCs w:val="28"/>
              </w:rPr>
              <w:t xml:space="preserve"> в бюджетной сфере в соизмеримых условиях на 9 % к 2015 году</w:t>
            </w:r>
            <w:r w:rsidR="00CE25C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E25C0" w:rsidRPr="006C5CB5" w:rsidRDefault="00CE25C0" w:rsidP="009777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="00977716" w:rsidRPr="00977716">
              <w:rPr>
                <w:rFonts w:ascii="Times New Roman" w:hAnsi="Times New Roman" w:cs="Times New Roman"/>
                <w:sz w:val="28"/>
                <w:szCs w:val="28"/>
              </w:rPr>
              <w:t>Уменьшение числа аварийных жилых домов</w:t>
            </w:r>
            <w:r w:rsidR="009777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 2015 году</w:t>
            </w:r>
            <w:r w:rsidR="00977716">
              <w:rPr>
                <w:rFonts w:ascii="Times New Roman" w:hAnsi="Times New Roman" w:cs="Times New Roman"/>
                <w:sz w:val="28"/>
                <w:szCs w:val="28"/>
              </w:rPr>
              <w:t xml:space="preserve"> на 1 дом (260,1 </w:t>
            </w:r>
            <w:proofErr w:type="spellStart"/>
            <w:r w:rsidR="0097771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7771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C3D05" w:rsidRPr="00DC389B" w:rsidTr="00783823">
        <w:trPr>
          <w:trHeight w:val="578"/>
        </w:trPr>
        <w:tc>
          <w:tcPr>
            <w:tcW w:w="3191" w:type="dxa"/>
          </w:tcPr>
          <w:p w:rsidR="00BC3D05" w:rsidRPr="00C41062" w:rsidRDefault="00BC3D05" w:rsidP="002A7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реализации Программы</w:t>
            </w:r>
            <w:r w:rsidRPr="00C410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150" w:type="dxa"/>
          </w:tcPr>
          <w:p w:rsidR="00BC3D05" w:rsidRPr="00DC389B" w:rsidRDefault="00E63EE2" w:rsidP="00821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2013-2015 годы</w:t>
            </w:r>
          </w:p>
        </w:tc>
      </w:tr>
      <w:tr w:rsidR="00BC3D05" w:rsidRPr="00DC389B" w:rsidTr="00783823">
        <w:trPr>
          <w:trHeight w:val="578"/>
        </w:trPr>
        <w:tc>
          <w:tcPr>
            <w:tcW w:w="3191" w:type="dxa"/>
          </w:tcPr>
          <w:p w:rsidR="00BC3D05" w:rsidRPr="00C41062" w:rsidRDefault="00BC3D05" w:rsidP="007D2B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10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и источники финансирования П</w:t>
            </w:r>
            <w:r w:rsidRPr="00C410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6150" w:type="dxa"/>
          </w:tcPr>
          <w:p w:rsidR="00A10857" w:rsidRDefault="00A10857" w:rsidP="00A10857">
            <w:pPr>
              <w:tabs>
                <w:tab w:val="left" w:pos="39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0857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</w:t>
            </w:r>
            <w:r w:rsidRPr="00A108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CE25C0">
              <w:rPr>
                <w:rFonts w:ascii="Times New Roman" w:hAnsi="Times New Roman" w:cs="Times New Roman"/>
                <w:b/>
                <w:sz w:val="28"/>
                <w:szCs w:val="28"/>
              </w:rPr>
              <w:t>13948,</w:t>
            </w:r>
            <w:r w:rsidR="0005556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A108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10857">
              <w:rPr>
                <w:rFonts w:ascii="Times New Roman" w:hAnsi="Times New Roman" w:cs="Times New Roman"/>
                <w:sz w:val="28"/>
                <w:szCs w:val="28"/>
              </w:rPr>
              <w:t>тыс. руб., из них:</w:t>
            </w:r>
          </w:p>
          <w:p w:rsidR="00A10857" w:rsidRPr="00A10857" w:rsidRDefault="00A10857" w:rsidP="00A10857">
            <w:pPr>
              <w:tabs>
                <w:tab w:val="left" w:pos="39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743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920"/>
              <w:gridCol w:w="1190"/>
              <w:gridCol w:w="1487"/>
              <w:gridCol w:w="1217"/>
              <w:gridCol w:w="1617"/>
            </w:tblGrid>
            <w:tr w:rsidR="00A10857" w:rsidRPr="00A10857" w:rsidTr="00A10857">
              <w:trPr>
                <w:trHeight w:val="243"/>
              </w:trPr>
              <w:tc>
                <w:tcPr>
                  <w:tcW w:w="1920" w:type="dxa"/>
                </w:tcPr>
                <w:p w:rsidR="00A10857" w:rsidRPr="00A10857" w:rsidRDefault="00A10857" w:rsidP="00A1085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1085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Источник</w:t>
                  </w:r>
                </w:p>
              </w:tc>
              <w:tc>
                <w:tcPr>
                  <w:tcW w:w="1190" w:type="dxa"/>
                  <w:vAlign w:val="center"/>
                </w:tcPr>
                <w:p w:rsidR="00A10857" w:rsidRPr="00A10857" w:rsidRDefault="00A10857" w:rsidP="00A1085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1085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2013</w:t>
                  </w:r>
                </w:p>
              </w:tc>
              <w:tc>
                <w:tcPr>
                  <w:tcW w:w="1487" w:type="dxa"/>
                  <w:vAlign w:val="center"/>
                </w:tcPr>
                <w:p w:rsidR="00A10857" w:rsidRPr="00A10857" w:rsidRDefault="00A10857" w:rsidP="00A1085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1085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1217" w:type="dxa"/>
                  <w:vAlign w:val="center"/>
                </w:tcPr>
                <w:p w:rsidR="00A10857" w:rsidRPr="00A10857" w:rsidRDefault="00A10857" w:rsidP="00A1085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1085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2015</w:t>
                  </w:r>
                </w:p>
              </w:tc>
              <w:tc>
                <w:tcPr>
                  <w:tcW w:w="1617" w:type="dxa"/>
                  <w:tcBorders>
                    <w:left w:val="single" w:sz="4" w:space="0" w:color="auto"/>
                  </w:tcBorders>
                  <w:vAlign w:val="center"/>
                </w:tcPr>
                <w:p w:rsidR="00A10857" w:rsidRPr="00A10857" w:rsidRDefault="00A10857" w:rsidP="00A1085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1085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ИТОГО</w:t>
                  </w:r>
                </w:p>
              </w:tc>
            </w:tr>
            <w:tr w:rsidR="00A10857" w:rsidRPr="00A10857" w:rsidTr="00A10857">
              <w:trPr>
                <w:trHeight w:val="258"/>
              </w:trPr>
              <w:tc>
                <w:tcPr>
                  <w:tcW w:w="1920" w:type="dxa"/>
                </w:tcPr>
                <w:p w:rsidR="00A10857" w:rsidRPr="00A10857" w:rsidRDefault="00A10857" w:rsidP="00A1085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08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краевой бюджет</w:t>
                  </w:r>
                </w:p>
              </w:tc>
              <w:tc>
                <w:tcPr>
                  <w:tcW w:w="1190" w:type="dxa"/>
                  <w:vAlign w:val="center"/>
                </w:tcPr>
                <w:p w:rsidR="00A10857" w:rsidRPr="00A10857" w:rsidRDefault="00A10857" w:rsidP="00A1085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1814,8</w:t>
                  </w:r>
                </w:p>
              </w:tc>
              <w:tc>
                <w:tcPr>
                  <w:tcW w:w="1487" w:type="dxa"/>
                  <w:vAlign w:val="center"/>
                </w:tcPr>
                <w:p w:rsidR="00A10857" w:rsidRPr="00A10857" w:rsidRDefault="00A10857" w:rsidP="00A1085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217" w:type="dxa"/>
                  <w:vAlign w:val="center"/>
                </w:tcPr>
                <w:p w:rsidR="00A10857" w:rsidRPr="00A10857" w:rsidRDefault="00A10857" w:rsidP="00A1085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17" w:type="dxa"/>
                  <w:tcBorders>
                    <w:left w:val="single" w:sz="4" w:space="0" w:color="auto"/>
                  </w:tcBorders>
                  <w:vAlign w:val="center"/>
                </w:tcPr>
                <w:p w:rsidR="00A10857" w:rsidRPr="00A10857" w:rsidRDefault="00A10857" w:rsidP="00A1085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1814,8</w:t>
                  </w:r>
                </w:p>
              </w:tc>
            </w:tr>
            <w:tr w:rsidR="00A10857" w:rsidRPr="00A10857" w:rsidTr="00A10857">
              <w:trPr>
                <w:trHeight w:val="243"/>
              </w:trPr>
              <w:tc>
                <w:tcPr>
                  <w:tcW w:w="1920" w:type="dxa"/>
                </w:tcPr>
                <w:p w:rsidR="00A10857" w:rsidRPr="00A10857" w:rsidRDefault="00A10857" w:rsidP="00A1085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08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местный бюджет</w:t>
                  </w:r>
                </w:p>
              </w:tc>
              <w:tc>
                <w:tcPr>
                  <w:tcW w:w="1190" w:type="dxa"/>
                  <w:vAlign w:val="center"/>
                </w:tcPr>
                <w:p w:rsidR="00A10857" w:rsidRPr="00A10857" w:rsidRDefault="009C4631" w:rsidP="00A1085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3759,9</w:t>
                  </w:r>
                </w:p>
              </w:tc>
              <w:tc>
                <w:tcPr>
                  <w:tcW w:w="1487" w:type="dxa"/>
                  <w:vAlign w:val="center"/>
                </w:tcPr>
                <w:p w:rsidR="00A10857" w:rsidRPr="00A10857" w:rsidRDefault="009C4631" w:rsidP="00EF1FC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 w:rsidR="00EF1F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27,1</w:t>
                  </w:r>
                </w:p>
              </w:tc>
              <w:tc>
                <w:tcPr>
                  <w:tcW w:w="1217" w:type="dxa"/>
                  <w:vAlign w:val="center"/>
                </w:tcPr>
                <w:p w:rsidR="00A10857" w:rsidRPr="00A10857" w:rsidRDefault="009C4631" w:rsidP="00A1085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3646,6</w:t>
                  </w:r>
                </w:p>
              </w:tc>
              <w:tc>
                <w:tcPr>
                  <w:tcW w:w="1617" w:type="dxa"/>
                  <w:tcBorders>
                    <w:left w:val="single" w:sz="4" w:space="0" w:color="auto"/>
                  </w:tcBorders>
                  <w:vAlign w:val="center"/>
                </w:tcPr>
                <w:p w:rsidR="00A10857" w:rsidRPr="00A10857" w:rsidRDefault="00EF1FCC" w:rsidP="009C463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11633,6</w:t>
                  </w:r>
                </w:p>
              </w:tc>
            </w:tr>
            <w:tr w:rsidR="00A10857" w:rsidRPr="00A10857" w:rsidTr="00A10857">
              <w:trPr>
                <w:trHeight w:val="274"/>
              </w:trPr>
              <w:tc>
                <w:tcPr>
                  <w:tcW w:w="1920" w:type="dxa"/>
                </w:tcPr>
                <w:p w:rsidR="00A10857" w:rsidRPr="00A10857" w:rsidRDefault="00A10857" w:rsidP="00A1085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1085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190" w:type="dxa"/>
                  <w:vAlign w:val="center"/>
                </w:tcPr>
                <w:p w:rsidR="00A10857" w:rsidRPr="00A10857" w:rsidRDefault="00A10857" w:rsidP="009C463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5574,7</w:t>
                  </w:r>
                </w:p>
              </w:tc>
              <w:tc>
                <w:tcPr>
                  <w:tcW w:w="1487" w:type="dxa"/>
                  <w:vAlign w:val="center"/>
                </w:tcPr>
                <w:p w:rsidR="00A10857" w:rsidRPr="00A10857" w:rsidRDefault="009C4631" w:rsidP="00EF1FC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</w:t>
                  </w:r>
                  <w:r w:rsidR="00EF1FCC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27,1</w:t>
                  </w:r>
                </w:p>
              </w:tc>
              <w:tc>
                <w:tcPr>
                  <w:tcW w:w="1217" w:type="dxa"/>
                  <w:vAlign w:val="center"/>
                </w:tcPr>
                <w:p w:rsidR="00A10857" w:rsidRPr="00A10857" w:rsidRDefault="009C4631" w:rsidP="00A1085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3646,6</w:t>
                  </w:r>
                </w:p>
              </w:tc>
              <w:tc>
                <w:tcPr>
                  <w:tcW w:w="1617" w:type="dxa"/>
                  <w:tcBorders>
                    <w:left w:val="single" w:sz="4" w:space="0" w:color="auto"/>
                  </w:tcBorders>
                  <w:vAlign w:val="center"/>
                </w:tcPr>
                <w:p w:rsidR="00A10857" w:rsidRPr="00A10857" w:rsidRDefault="00CE25C0" w:rsidP="00EF1FC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13</w:t>
                  </w:r>
                  <w:r w:rsidR="00EF1FCC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48,</w:t>
                  </w:r>
                  <w:r w:rsidR="009C4631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BC3D05" w:rsidRPr="00A10857" w:rsidRDefault="00BC3D05" w:rsidP="00A108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3823" w:rsidRDefault="00783823" w:rsidP="007838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0C34" w:rsidRDefault="00750C34" w:rsidP="007838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0C34" w:rsidRDefault="00750C34" w:rsidP="007838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0C34" w:rsidRDefault="00750C34" w:rsidP="007838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0C34" w:rsidRDefault="00750C34" w:rsidP="007838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0C34" w:rsidRDefault="00750C34" w:rsidP="007838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0C34" w:rsidRDefault="00750C34" w:rsidP="007838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0C34" w:rsidRPr="00783823" w:rsidRDefault="00750C34" w:rsidP="007838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3823" w:rsidRPr="00783823" w:rsidRDefault="00783823" w:rsidP="00750C34">
      <w:pPr>
        <w:numPr>
          <w:ilvl w:val="1"/>
          <w:numId w:val="2"/>
        </w:numPr>
        <w:tabs>
          <w:tab w:val="clear" w:pos="2280"/>
          <w:tab w:val="num" w:pos="-5245"/>
        </w:tabs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3823">
        <w:rPr>
          <w:rFonts w:ascii="Times New Roman" w:hAnsi="Times New Roman" w:cs="Times New Roman"/>
          <w:b/>
          <w:sz w:val="28"/>
          <w:szCs w:val="28"/>
        </w:rPr>
        <w:lastRenderedPageBreak/>
        <w:t>Цели и задачи Программы</w:t>
      </w:r>
    </w:p>
    <w:p w:rsidR="00783823" w:rsidRPr="00783823" w:rsidRDefault="00783823" w:rsidP="00783823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83823" w:rsidRPr="00783823" w:rsidRDefault="00783823" w:rsidP="00783823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3823">
        <w:rPr>
          <w:rFonts w:ascii="Times New Roman" w:hAnsi="Times New Roman" w:cs="Times New Roman"/>
          <w:sz w:val="28"/>
          <w:szCs w:val="28"/>
        </w:rPr>
        <w:t xml:space="preserve">Программа «Развитие и содержание жилищно-коммунального хозяйства </w:t>
      </w:r>
      <w:r w:rsidR="0065194A">
        <w:rPr>
          <w:rFonts w:ascii="Times New Roman" w:hAnsi="Times New Roman" w:cs="Times New Roman"/>
          <w:sz w:val="28"/>
          <w:szCs w:val="28"/>
        </w:rPr>
        <w:t>Боготольского района</w:t>
      </w:r>
      <w:r w:rsidRPr="00783823">
        <w:rPr>
          <w:rFonts w:ascii="Times New Roman" w:hAnsi="Times New Roman" w:cs="Times New Roman"/>
          <w:sz w:val="28"/>
          <w:szCs w:val="28"/>
        </w:rPr>
        <w:t xml:space="preserve"> и улучшение условий проживания населения на 2013-2015 годы» (далее – Программа) предназначена для достижения основных целей через решение задач Программы.</w:t>
      </w:r>
    </w:p>
    <w:p w:rsidR="00783823" w:rsidRPr="00783823" w:rsidRDefault="00783823" w:rsidP="0078382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3823">
        <w:rPr>
          <w:rFonts w:ascii="Times New Roman" w:hAnsi="Times New Roman" w:cs="Times New Roman"/>
          <w:sz w:val="28"/>
          <w:szCs w:val="28"/>
        </w:rPr>
        <w:t xml:space="preserve">Основными </w:t>
      </w:r>
      <w:r w:rsidRPr="00783823">
        <w:rPr>
          <w:rFonts w:ascii="Times New Roman" w:hAnsi="Times New Roman" w:cs="Times New Roman"/>
          <w:b/>
          <w:i/>
          <w:sz w:val="28"/>
          <w:szCs w:val="28"/>
        </w:rPr>
        <w:t xml:space="preserve">целями </w:t>
      </w:r>
      <w:r w:rsidRPr="00783823">
        <w:rPr>
          <w:rFonts w:ascii="Times New Roman" w:hAnsi="Times New Roman" w:cs="Times New Roman"/>
          <w:sz w:val="28"/>
          <w:szCs w:val="28"/>
        </w:rPr>
        <w:t>Программы являются:</w:t>
      </w:r>
    </w:p>
    <w:p w:rsidR="00783823" w:rsidRPr="00783823" w:rsidRDefault="00783823" w:rsidP="006519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3823">
        <w:rPr>
          <w:rFonts w:ascii="Times New Roman" w:hAnsi="Times New Roman" w:cs="Times New Roman"/>
          <w:sz w:val="28"/>
          <w:szCs w:val="28"/>
        </w:rPr>
        <w:t xml:space="preserve">       1. Создание благоприятных и безопасных условий для проживания населения </w:t>
      </w:r>
      <w:r w:rsidR="0065194A">
        <w:rPr>
          <w:rFonts w:ascii="Times New Roman" w:hAnsi="Times New Roman" w:cs="Times New Roman"/>
          <w:sz w:val="28"/>
          <w:szCs w:val="28"/>
        </w:rPr>
        <w:t>Боготольского района</w:t>
      </w:r>
      <w:r w:rsidRPr="00783823">
        <w:rPr>
          <w:rFonts w:ascii="Times New Roman" w:hAnsi="Times New Roman" w:cs="Times New Roman"/>
          <w:sz w:val="28"/>
          <w:szCs w:val="28"/>
        </w:rPr>
        <w:t>.</w:t>
      </w:r>
    </w:p>
    <w:p w:rsidR="00783823" w:rsidRPr="00783823" w:rsidRDefault="00783823" w:rsidP="006519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3823">
        <w:rPr>
          <w:rFonts w:ascii="Times New Roman" w:hAnsi="Times New Roman" w:cs="Times New Roman"/>
          <w:sz w:val="28"/>
          <w:szCs w:val="28"/>
        </w:rPr>
        <w:t xml:space="preserve">2. Обеспечение населения </w:t>
      </w:r>
      <w:r w:rsidR="00466A72">
        <w:rPr>
          <w:rFonts w:ascii="Times New Roman" w:hAnsi="Times New Roman" w:cs="Times New Roman"/>
          <w:sz w:val="28"/>
          <w:szCs w:val="28"/>
        </w:rPr>
        <w:t>района</w:t>
      </w:r>
      <w:r w:rsidRPr="00783823">
        <w:rPr>
          <w:rFonts w:ascii="Times New Roman" w:hAnsi="Times New Roman" w:cs="Times New Roman"/>
          <w:sz w:val="28"/>
          <w:szCs w:val="28"/>
        </w:rPr>
        <w:t xml:space="preserve"> качественными жилищно-коммунальными услугами.</w:t>
      </w:r>
    </w:p>
    <w:p w:rsidR="00783823" w:rsidRPr="00783823" w:rsidRDefault="0065194A" w:rsidP="006519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83823" w:rsidRPr="00783823">
        <w:rPr>
          <w:rFonts w:ascii="Times New Roman" w:hAnsi="Times New Roman" w:cs="Times New Roman"/>
          <w:sz w:val="28"/>
          <w:szCs w:val="28"/>
        </w:rPr>
        <w:t>. Повышение эксплуатационной надежности объектов жизнеобеспечения.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3823" w:rsidRPr="00783823" w:rsidRDefault="0065194A" w:rsidP="006519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83823" w:rsidRPr="0078382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3823" w:rsidRPr="00783823">
        <w:rPr>
          <w:rFonts w:ascii="Times New Roman" w:hAnsi="Times New Roman" w:cs="Times New Roman"/>
          <w:sz w:val="28"/>
          <w:szCs w:val="28"/>
        </w:rPr>
        <w:t>Повышение эффективности использования энергетических ресурсов.</w:t>
      </w:r>
    </w:p>
    <w:p w:rsidR="00783823" w:rsidRPr="00783823" w:rsidRDefault="00783823" w:rsidP="006519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3823">
        <w:rPr>
          <w:rFonts w:ascii="Times New Roman" w:hAnsi="Times New Roman" w:cs="Times New Roman"/>
          <w:sz w:val="28"/>
          <w:szCs w:val="28"/>
        </w:rPr>
        <w:t xml:space="preserve">Достижение поставленных целей планируется через решение следующих </w:t>
      </w:r>
      <w:r w:rsidRPr="00783823">
        <w:rPr>
          <w:rFonts w:ascii="Times New Roman" w:hAnsi="Times New Roman" w:cs="Times New Roman"/>
          <w:b/>
          <w:i/>
          <w:sz w:val="28"/>
          <w:szCs w:val="28"/>
        </w:rPr>
        <w:t>задач</w:t>
      </w:r>
      <w:r w:rsidRPr="00783823">
        <w:rPr>
          <w:rFonts w:ascii="Times New Roman" w:hAnsi="Times New Roman" w:cs="Times New Roman"/>
          <w:sz w:val="28"/>
          <w:szCs w:val="28"/>
        </w:rPr>
        <w:t>:</w:t>
      </w:r>
    </w:p>
    <w:p w:rsidR="00783823" w:rsidRPr="00783823" w:rsidRDefault="00783823" w:rsidP="0078382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3823">
        <w:rPr>
          <w:rFonts w:ascii="Times New Roman" w:hAnsi="Times New Roman" w:cs="Times New Roman"/>
          <w:sz w:val="28"/>
          <w:szCs w:val="28"/>
        </w:rPr>
        <w:t>- предоставление субсидий предприятиям, оказывающим населению услуги в сфере городского хозяйства;</w:t>
      </w:r>
    </w:p>
    <w:p w:rsidR="00783823" w:rsidRPr="00783823" w:rsidRDefault="00783823" w:rsidP="0078382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3823">
        <w:rPr>
          <w:rFonts w:ascii="Times New Roman" w:hAnsi="Times New Roman" w:cs="Times New Roman"/>
          <w:sz w:val="28"/>
          <w:szCs w:val="28"/>
        </w:rPr>
        <w:t>- компенсация выпадающих доходов организаций жилищно-коммунального комплекса, связанных с установлением Федеральной службой по тарифам предельных индексов изменения размера платы граждан за жилое помещение и коммунальные услуги;</w:t>
      </w:r>
    </w:p>
    <w:p w:rsidR="00783823" w:rsidRPr="00783823" w:rsidRDefault="00783823" w:rsidP="0078382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3823">
        <w:rPr>
          <w:rFonts w:ascii="Times New Roman" w:hAnsi="Times New Roman" w:cs="Times New Roman"/>
          <w:sz w:val="28"/>
          <w:szCs w:val="28"/>
        </w:rPr>
        <w:t>- содержание муниципального жилищного фонда, муниципальных объектов городского хозяйства;</w:t>
      </w:r>
    </w:p>
    <w:p w:rsidR="00783823" w:rsidRPr="00783823" w:rsidRDefault="00783823" w:rsidP="0078382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3823">
        <w:rPr>
          <w:rFonts w:ascii="Times New Roman" w:hAnsi="Times New Roman" w:cs="Times New Roman"/>
          <w:sz w:val="28"/>
          <w:szCs w:val="28"/>
        </w:rPr>
        <w:t>- капитальный ремонт объектов жилищно-коммунального комплекса;</w:t>
      </w:r>
    </w:p>
    <w:p w:rsidR="00783823" w:rsidRDefault="00783823" w:rsidP="0078382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3823">
        <w:rPr>
          <w:rFonts w:ascii="Times New Roman" w:hAnsi="Times New Roman" w:cs="Times New Roman"/>
          <w:sz w:val="28"/>
          <w:szCs w:val="28"/>
        </w:rPr>
        <w:t>- экономия энергетических ресурсов.</w:t>
      </w:r>
    </w:p>
    <w:p w:rsidR="00D33C0A" w:rsidRDefault="00D33C0A" w:rsidP="0078382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33C0A" w:rsidRPr="00D33C0A" w:rsidRDefault="00D33C0A" w:rsidP="00D33C0A">
      <w:pPr>
        <w:pStyle w:val="a3"/>
        <w:numPr>
          <w:ilvl w:val="1"/>
          <w:numId w:val="2"/>
        </w:numPr>
        <w:ind w:left="567"/>
        <w:jc w:val="center"/>
        <w:rPr>
          <w:rFonts w:ascii="Times New Roman" w:hAnsi="Times New Roman" w:cs="Times New Roman"/>
          <w:b/>
          <w:bCs/>
          <w:sz w:val="28"/>
        </w:rPr>
      </w:pPr>
      <w:r w:rsidRPr="00D33C0A">
        <w:rPr>
          <w:rFonts w:ascii="Times New Roman" w:hAnsi="Times New Roman" w:cs="Times New Roman"/>
          <w:b/>
          <w:bCs/>
          <w:sz w:val="28"/>
        </w:rPr>
        <w:t>Расходные обязательства и формирование доходов</w:t>
      </w:r>
    </w:p>
    <w:p w:rsidR="00D33C0A" w:rsidRDefault="00D33C0A" w:rsidP="00D33C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выполнение мероприятий Программы формируются из следующих источников:</w:t>
      </w:r>
    </w:p>
    <w:p w:rsidR="00D33C0A" w:rsidRDefault="00D33C0A" w:rsidP="00D33C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средства районного бюджета – предоставляются учреждению и отделу в виде средств на софинансирование краевых долгосрочных целевых программ, средств районных долгосрочных целевых программ и средств на содержание аппарата управления отраслью.</w:t>
      </w:r>
    </w:p>
    <w:p w:rsidR="00D33C0A" w:rsidRDefault="00D33C0A" w:rsidP="00D33C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средства краевого бюджета – предоставляются в виде субсидий и субвенций на реализацию мероприятий краевых долгосрочных программ и распределения средств резервного фонда.</w:t>
      </w:r>
    </w:p>
    <w:p w:rsidR="00D33C0A" w:rsidRDefault="00D33C0A" w:rsidP="00D33C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расходных обязательств на развитие </w:t>
      </w:r>
      <w:r w:rsidR="00924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отрасли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2013-2015 годы составляет  </w:t>
      </w:r>
      <w:r w:rsidR="002D18BE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20133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bookmarkStart w:id="0" w:name="_GoBack"/>
      <w:bookmarkEnd w:id="0"/>
      <w:r w:rsidR="002D18BE">
        <w:rPr>
          <w:rFonts w:ascii="Times New Roman" w:eastAsia="Times New Roman" w:hAnsi="Times New Roman" w:cs="Times New Roman"/>
          <w:sz w:val="28"/>
          <w:szCs w:val="28"/>
          <w:lang w:eastAsia="ru-RU"/>
        </w:rPr>
        <w:t>48,</w:t>
      </w:r>
      <w:r w:rsidR="00CE25C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</w:t>
      </w:r>
    </w:p>
    <w:p w:rsidR="00D33C0A" w:rsidRPr="009062DC" w:rsidRDefault="00D33C0A" w:rsidP="00D33C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2013 год – </w:t>
      </w:r>
      <w:r w:rsidR="002D18BE">
        <w:rPr>
          <w:rFonts w:ascii="Times New Roman" w:eastAsia="Times New Roman" w:hAnsi="Times New Roman"/>
          <w:sz w:val="28"/>
          <w:szCs w:val="28"/>
          <w:lang w:eastAsia="ru-RU"/>
        </w:rPr>
        <w:t>5574,7</w:t>
      </w:r>
      <w:r w:rsidR="0092424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</w:p>
    <w:p w:rsidR="00D33C0A" w:rsidRPr="009062DC" w:rsidRDefault="00D33C0A" w:rsidP="00D33C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2DC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2424D">
        <w:rPr>
          <w:rFonts w:ascii="Times New Roman" w:eastAsia="Times New Roman" w:hAnsi="Times New Roman" w:cs="Times New Roman"/>
          <w:sz w:val="28"/>
          <w:szCs w:val="28"/>
          <w:lang w:eastAsia="ru-RU"/>
        </w:rPr>
        <w:t>4227,1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D33C0A" w:rsidRPr="009062DC" w:rsidRDefault="00D33C0A" w:rsidP="00D33C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2DC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18BE">
        <w:rPr>
          <w:rFonts w:ascii="Times New Roman" w:eastAsia="Times New Roman" w:hAnsi="Times New Roman" w:cs="Times New Roman"/>
          <w:sz w:val="28"/>
          <w:szCs w:val="28"/>
          <w:lang w:eastAsia="ru-RU"/>
        </w:rPr>
        <w:t>3646,6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D33C0A" w:rsidRPr="00C41062" w:rsidRDefault="00D33C0A" w:rsidP="00D33C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Расходные обязательства по отрасл</w:t>
      </w:r>
      <w:r w:rsidR="0092424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представлены в Приложении №1 к настоящей Программе</w:t>
      </w:r>
      <w:r w:rsidR="009242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3C0A" w:rsidRDefault="00D33C0A" w:rsidP="00D33C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50C34" w:rsidRPr="00C41062" w:rsidRDefault="00750C34" w:rsidP="00D33C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33C0A" w:rsidRPr="00D33C0A" w:rsidRDefault="00D33C0A" w:rsidP="00CE25C0">
      <w:pPr>
        <w:pStyle w:val="a3"/>
        <w:numPr>
          <w:ilvl w:val="1"/>
          <w:numId w:val="2"/>
        </w:numPr>
        <w:tabs>
          <w:tab w:val="clear" w:pos="2280"/>
          <w:tab w:val="num" w:pos="-5245"/>
        </w:tabs>
        <w:ind w:left="426"/>
        <w:jc w:val="center"/>
        <w:rPr>
          <w:rFonts w:ascii="Times New Roman" w:hAnsi="Times New Roman" w:cs="Times New Roman"/>
          <w:b/>
          <w:bCs/>
          <w:sz w:val="28"/>
        </w:rPr>
      </w:pPr>
      <w:r w:rsidRPr="00D33C0A">
        <w:rPr>
          <w:rFonts w:ascii="Times New Roman" w:hAnsi="Times New Roman" w:cs="Times New Roman"/>
          <w:b/>
          <w:bCs/>
          <w:sz w:val="28"/>
        </w:rPr>
        <w:lastRenderedPageBreak/>
        <w:t>Планируемые результаты деятельности</w:t>
      </w:r>
    </w:p>
    <w:p w:rsidR="00D33C0A" w:rsidRDefault="00D33C0A" w:rsidP="00D33C0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Для осуществления мониторинга оценки реализации Программы, степени достижения цели и решения поставленных задач разработана система целевых показателей результативности  Программы.</w:t>
      </w:r>
    </w:p>
    <w:p w:rsidR="00D33C0A" w:rsidRDefault="00D33C0A" w:rsidP="00D33C0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   По каждому  целевому показателю и показателю результативности приводятся:</w:t>
      </w:r>
    </w:p>
    <w:p w:rsidR="00D33C0A" w:rsidRDefault="00D33C0A" w:rsidP="00D33C0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-источник информации;</w:t>
      </w:r>
    </w:p>
    <w:p w:rsidR="00D33C0A" w:rsidRDefault="00D33C0A" w:rsidP="00D33C0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-фактическое значение за отчетный год;</w:t>
      </w:r>
    </w:p>
    <w:p w:rsidR="00D33C0A" w:rsidRDefault="00D33C0A" w:rsidP="00D33C0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-плановые значения на текущий год;</w:t>
      </w:r>
    </w:p>
    <w:p w:rsidR="00D33C0A" w:rsidRDefault="00D33C0A" w:rsidP="00D33C0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-плановые значения на плановый период (два последующих года после текущего)</w:t>
      </w:r>
    </w:p>
    <w:p w:rsidR="0092424D" w:rsidRPr="0092424D" w:rsidRDefault="0092424D" w:rsidP="00D33C0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</w:rPr>
      </w:pPr>
      <w:r w:rsidRPr="0092424D">
        <w:rPr>
          <w:rFonts w:ascii="Times New Roman" w:hAnsi="Times New Roman" w:cs="Times New Roman"/>
          <w:spacing w:val="-3"/>
          <w:sz w:val="28"/>
          <w:szCs w:val="28"/>
        </w:rPr>
        <w:t>Целевые  показатели Программы:</w:t>
      </w:r>
    </w:p>
    <w:p w:rsidR="0092424D" w:rsidRPr="00783823" w:rsidRDefault="0092424D" w:rsidP="009242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3823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Снижение аварийности инженерных сетей на сетях теплоснабжения на 16 единиц, водоснабжения на 14 единиц к 2015 году. </w:t>
      </w:r>
    </w:p>
    <w:p w:rsidR="0092424D" w:rsidRPr="00783823" w:rsidRDefault="0092424D" w:rsidP="0092424D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3823">
        <w:rPr>
          <w:rFonts w:ascii="Times New Roman" w:hAnsi="Times New Roman" w:cs="Times New Roman"/>
          <w:sz w:val="28"/>
          <w:szCs w:val="28"/>
        </w:rPr>
        <w:t xml:space="preserve"> 2. Снижение потерь </w:t>
      </w:r>
      <w:r>
        <w:rPr>
          <w:rFonts w:ascii="Times New Roman" w:hAnsi="Times New Roman" w:cs="Times New Roman"/>
          <w:sz w:val="28"/>
          <w:szCs w:val="28"/>
        </w:rPr>
        <w:t xml:space="preserve">энергоресурсов в инженерных сетях на 30 % </w:t>
      </w:r>
      <w:r w:rsidRPr="00783823">
        <w:rPr>
          <w:rFonts w:ascii="Times New Roman" w:hAnsi="Times New Roman" w:cs="Times New Roman"/>
          <w:sz w:val="28"/>
          <w:szCs w:val="28"/>
        </w:rPr>
        <w:t>к 2015 году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424D" w:rsidRDefault="0092424D" w:rsidP="0092424D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3823">
        <w:rPr>
          <w:rFonts w:ascii="Times New Roman" w:hAnsi="Times New Roman" w:cs="Times New Roman"/>
          <w:sz w:val="28"/>
          <w:szCs w:val="28"/>
        </w:rPr>
        <w:t xml:space="preserve">3. Снижение износа </w:t>
      </w:r>
      <w:r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Pr="00783823">
        <w:rPr>
          <w:rFonts w:ascii="Times New Roman" w:hAnsi="Times New Roman" w:cs="Times New Roman"/>
          <w:sz w:val="28"/>
          <w:szCs w:val="28"/>
        </w:rPr>
        <w:t xml:space="preserve">коммунальной инфраструктуры на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783823">
        <w:rPr>
          <w:rFonts w:ascii="Times New Roman" w:hAnsi="Times New Roman" w:cs="Times New Roman"/>
          <w:sz w:val="28"/>
          <w:szCs w:val="28"/>
        </w:rPr>
        <w:t>% к 2015 году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838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424D" w:rsidRDefault="0092424D" w:rsidP="009242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Увеличение доли населения, обеспеченного питьевой водой, отвечающей требованиям безопасности 8,8 % к 2015 году.</w:t>
      </w:r>
    </w:p>
    <w:p w:rsidR="0092424D" w:rsidRDefault="0092424D" w:rsidP="009242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5CB5">
        <w:rPr>
          <w:rFonts w:ascii="Times New Roman" w:hAnsi="Times New Roman" w:cs="Times New Roman"/>
          <w:sz w:val="28"/>
          <w:szCs w:val="28"/>
        </w:rPr>
        <w:t xml:space="preserve">5. Снижение удельного уровня потребления </w:t>
      </w:r>
      <w:r>
        <w:rPr>
          <w:rFonts w:ascii="Times New Roman" w:hAnsi="Times New Roman" w:cs="Times New Roman"/>
          <w:sz w:val="28"/>
          <w:szCs w:val="28"/>
        </w:rPr>
        <w:t>энергоресурсов</w:t>
      </w:r>
      <w:r w:rsidRPr="006C5CB5">
        <w:rPr>
          <w:rFonts w:ascii="Times New Roman" w:hAnsi="Times New Roman" w:cs="Times New Roman"/>
          <w:sz w:val="28"/>
          <w:szCs w:val="28"/>
        </w:rPr>
        <w:t xml:space="preserve"> в бюджетной сфере в соизмеримых условиях на 9 % к 2015 году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25C0" w:rsidRDefault="00CE25C0" w:rsidP="0092424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750C34" w:rsidRPr="00977716">
        <w:rPr>
          <w:rFonts w:ascii="Times New Roman" w:hAnsi="Times New Roman" w:cs="Times New Roman"/>
          <w:sz w:val="28"/>
          <w:szCs w:val="28"/>
        </w:rPr>
        <w:t>Уменьшение числа аварийных жилых домов</w:t>
      </w:r>
      <w:r w:rsidR="00750C34">
        <w:rPr>
          <w:rFonts w:ascii="Times New Roman" w:hAnsi="Times New Roman" w:cs="Times New Roman"/>
          <w:sz w:val="28"/>
          <w:szCs w:val="28"/>
        </w:rPr>
        <w:t xml:space="preserve"> к 2015 году на 1 дом (260,1 кв. м.)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3C0A" w:rsidRDefault="00D33C0A" w:rsidP="00D33C0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 </w:t>
      </w:r>
      <w:r>
        <w:rPr>
          <w:rFonts w:ascii="Times New Roman" w:hAnsi="Times New Roman" w:cs="Times New Roman"/>
          <w:bCs/>
          <w:sz w:val="28"/>
        </w:rPr>
        <w:tab/>
        <w:t xml:space="preserve">   Цели, целевые показатели, задачи и показатели результативности представлены в приложении 2 к настоящей Программе.</w:t>
      </w:r>
    </w:p>
    <w:p w:rsidR="00D33C0A" w:rsidRPr="00484384" w:rsidRDefault="00D33C0A" w:rsidP="00D33C0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</w:p>
    <w:p w:rsidR="003A0A49" w:rsidRPr="003A0A49" w:rsidRDefault="003A0A49" w:rsidP="00CE25C0">
      <w:pPr>
        <w:pStyle w:val="a3"/>
        <w:numPr>
          <w:ilvl w:val="1"/>
          <w:numId w:val="2"/>
        </w:numPr>
        <w:shd w:val="clear" w:color="auto" w:fill="FFFFFF"/>
        <w:tabs>
          <w:tab w:val="clear" w:pos="2280"/>
          <w:tab w:val="num" w:pos="-5103"/>
          <w:tab w:val="left" w:pos="947"/>
        </w:tabs>
        <w:spacing w:after="0" w:line="240" w:lineRule="auto"/>
        <w:ind w:left="567" w:right="5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0A49">
        <w:rPr>
          <w:rFonts w:ascii="Times New Roman" w:hAnsi="Times New Roman" w:cs="Times New Roman"/>
          <w:b/>
          <w:sz w:val="28"/>
          <w:szCs w:val="28"/>
        </w:rPr>
        <w:t>Распределение расходов по целям, задачам и мероприятиям программы</w:t>
      </w:r>
    </w:p>
    <w:p w:rsidR="003A0A49" w:rsidRPr="003A0A49" w:rsidRDefault="003A0A49" w:rsidP="003A0A49">
      <w:pPr>
        <w:pStyle w:val="a3"/>
        <w:shd w:val="clear" w:color="auto" w:fill="FFFFFF"/>
        <w:tabs>
          <w:tab w:val="left" w:pos="947"/>
        </w:tabs>
        <w:spacing w:after="0" w:line="240" w:lineRule="auto"/>
        <w:ind w:left="1080" w:right="58"/>
        <w:rPr>
          <w:rFonts w:ascii="Times New Roman" w:hAnsi="Times New Roman" w:cs="Times New Roman"/>
          <w:b/>
          <w:bCs/>
          <w:sz w:val="28"/>
          <w:szCs w:val="28"/>
        </w:rPr>
      </w:pPr>
    </w:p>
    <w:p w:rsidR="00D33C0A" w:rsidRDefault="00D33C0A" w:rsidP="00D33C0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При распределении бюджетных расходов на 2013 год и плановый период 2014-2015 годов по задачам и мероприятиям Программы учитывалось использование бюджетных средств с максимальной эффективностью для достижения качественных результатов.</w:t>
      </w:r>
    </w:p>
    <w:p w:rsidR="00D33C0A" w:rsidRDefault="00D33C0A" w:rsidP="00D33C0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Распределение планируемых расходов по целям, задачам и мероприятиям программы представлено в приложении 3 к Программе.</w:t>
      </w:r>
    </w:p>
    <w:p w:rsidR="00D33C0A" w:rsidRDefault="00D33C0A" w:rsidP="00D33C0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Распределение планируемых объемов финансирования программы по источникам и направлениям расходования сре</w:t>
      </w:r>
      <w:proofErr w:type="gramStart"/>
      <w:r>
        <w:rPr>
          <w:rFonts w:ascii="Times New Roman" w:hAnsi="Times New Roman" w:cs="Times New Roman"/>
          <w:bCs/>
          <w:sz w:val="28"/>
        </w:rPr>
        <w:t>дств пр</w:t>
      </w:r>
      <w:proofErr w:type="gramEnd"/>
      <w:r>
        <w:rPr>
          <w:rFonts w:ascii="Times New Roman" w:hAnsi="Times New Roman" w:cs="Times New Roman"/>
          <w:bCs/>
          <w:sz w:val="28"/>
        </w:rPr>
        <w:t>едставлены в приложении 4 к Программе.</w:t>
      </w:r>
    </w:p>
    <w:p w:rsidR="00D33C0A" w:rsidRDefault="00D33C0A" w:rsidP="00D33C0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Планируемые объемы финансирования Программы распределены по кодам классификации операций сектора муниципального управления, относящихся к расходам бюджетов как в целом по Программе (приложение 5), так и отдельно по каждой задаче Программы (приложение 6)</w:t>
      </w:r>
      <w:r w:rsidR="003A0A49">
        <w:rPr>
          <w:rFonts w:ascii="Times New Roman" w:hAnsi="Times New Roman" w:cs="Times New Roman"/>
          <w:bCs/>
          <w:sz w:val="28"/>
        </w:rPr>
        <w:t>.</w:t>
      </w:r>
    </w:p>
    <w:p w:rsidR="00D33C0A" w:rsidRDefault="00D33C0A" w:rsidP="00D33C0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Изменение расходов по сравнению с предыдущими периодами осуществляется при условии обоснования изменений целей, задач, </w:t>
      </w:r>
      <w:r>
        <w:rPr>
          <w:rFonts w:ascii="Times New Roman" w:hAnsi="Times New Roman" w:cs="Times New Roman"/>
          <w:bCs/>
          <w:sz w:val="28"/>
        </w:rPr>
        <w:lastRenderedPageBreak/>
        <w:t>показателей (относительно показателей прошлых лет), а так же прекращения действия либо инициирования долгосрочных целевых программ.</w:t>
      </w:r>
    </w:p>
    <w:p w:rsidR="00D33C0A" w:rsidRPr="00C41062" w:rsidRDefault="00D33C0A" w:rsidP="00D33C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A0A49" w:rsidRPr="003A0A49" w:rsidRDefault="003A0A49" w:rsidP="00CE25C0">
      <w:pPr>
        <w:pStyle w:val="a3"/>
        <w:numPr>
          <w:ilvl w:val="1"/>
          <w:numId w:val="2"/>
        </w:numPr>
        <w:tabs>
          <w:tab w:val="clear" w:pos="2280"/>
          <w:tab w:val="num" w:pos="-5245"/>
        </w:tabs>
        <w:autoSpaceDE w:val="0"/>
        <w:autoSpaceDN w:val="0"/>
        <w:adjustRightInd w:val="0"/>
        <w:spacing w:after="0" w:line="240" w:lineRule="auto"/>
        <w:ind w:left="567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3A0A49">
        <w:rPr>
          <w:rFonts w:ascii="Times New Roman" w:hAnsi="Times New Roman" w:cs="Times New Roman"/>
          <w:b/>
          <w:sz w:val="28"/>
          <w:szCs w:val="28"/>
        </w:rPr>
        <w:t>План действий по реализации программных мероприятий на очередной финансовый год</w:t>
      </w:r>
    </w:p>
    <w:p w:rsidR="00AD06CB" w:rsidRDefault="00AD06CB" w:rsidP="00D33C0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</w:p>
    <w:p w:rsidR="00D33C0A" w:rsidRDefault="00D33C0A" w:rsidP="00D33C0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         Реализация  программных мероприятий осуществляется органами местного самоуправления на основе действующего федерального и регионального законодательства. </w:t>
      </w:r>
    </w:p>
    <w:p w:rsidR="00D33C0A" w:rsidRDefault="00D33C0A" w:rsidP="00D33C0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        Основным</w:t>
      </w:r>
      <w:r w:rsidR="003A0A49">
        <w:rPr>
          <w:rFonts w:ascii="Times New Roman" w:hAnsi="Times New Roman" w:cs="Times New Roman"/>
          <w:bCs/>
          <w:sz w:val="28"/>
        </w:rPr>
        <w:t>и</w:t>
      </w:r>
      <w:r>
        <w:rPr>
          <w:rFonts w:ascii="Times New Roman" w:hAnsi="Times New Roman" w:cs="Times New Roman"/>
          <w:bCs/>
          <w:sz w:val="28"/>
        </w:rPr>
        <w:t xml:space="preserve"> координатор</w:t>
      </w:r>
      <w:r w:rsidR="003A0A49">
        <w:rPr>
          <w:rFonts w:ascii="Times New Roman" w:hAnsi="Times New Roman" w:cs="Times New Roman"/>
          <w:bCs/>
          <w:sz w:val="28"/>
        </w:rPr>
        <w:t>ами</w:t>
      </w:r>
      <w:r>
        <w:rPr>
          <w:rFonts w:ascii="Times New Roman" w:hAnsi="Times New Roman" w:cs="Times New Roman"/>
          <w:bCs/>
          <w:sz w:val="28"/>
        </w:rPr>
        <w:t xml:space="preserve"> данной программы является  </w:t>
      </w:r>
      <w:r w:rsidR="003A0A49">
        <w:rPr>
          <w:rFonts w:ascii="Times New Roman" w:hAnsi="Times New Roman" w:cs="Times New Roman"/>
          <w:bCs/>
          <w:sz w:val="28"/>
        </w:rPr>
        <w:t xml:space="preserve">МКУ «Отдел ЖКХ, ЖП и КС» и </w:t>
      </w:r>
      <w:r>
        <w:rPr>
          <w:rFonts w:ascii="Times New Roman" w:hAnsi="Times New Roman" w:cs="Times New Roman"/>
          <w:bCs/>
          <w:sz w:val="28"/>
        </w:rPr>
        <w:t xml:space="preserve">отдел </w:t>
      </w:r>
      <w:r w:rsidR="003A0A49">
        <w:rPr>
          <w:rFonts w:ascii="Times New Roman" w:hAnsi="Times New Roman" w:cs="Times New Roman"/>
          <w:bCs/>
          <w:sz w:val="28"/>
        </w:rPr>
        <w:t>капитального строительства и архитектуры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="003A0A49">
        <w:rPr>
          <w:rFonts w:ascii="Times New Roman" w:hAnsi="Times New Roman" w:cs="Times New Roman"/>
          <w:bCs/>
          <w:sz w:val="28"/>
        </w:rPr>
        <w:t>а</w:t>
      </w:r>
      <w:r>
        <w:rPr>
          <w:rFonts w:ascii="Times New Roman" w:hAnsi="Times New Roman" w:cs="Times New Roman"/>
          <w:bCs/>
          <w:sz w:val="28"/>
        </w:rPr>
        <w:t xml:space="preserve">дминистрации Боготольского района.   </w:t>
      </w:r>
    </w:p>
    <w:p w:rsidR="00D33C0A" w:rsidRDefault="00D33C0A" w:rsidP="00D33C0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       План действий </w:t>
      </w:r>
      <w:r w:rsidR="003A0A49">
        <w:rPr>
          <w:rFonts w:ascii="Times New Roman" w:hAnsi="Times New Roman" w:cs="Times New Roman"/>
          <w:bCs/>
          <w:sz w:val="28"/>
        </w:rPr>
        <w:t>МКУ «Отдел ЖКХ, ЖП и КС» и отдела капитального строительства и архитектуры администрации Боготольского района</w:t>
      </w:r>
      <w:r>
        <w:rPr>
          <w:rFonts w:ascii="Times New Roman" w:hAnsi="Times New Roman" w:cs="Times New Roman"/>
          <w:bCs/>
          <w:sz w:val="28"/>
        </w:rPr>
        <w:t xml:space="preserve"> по реализации мероприятий Программы на 2013 год представлен в приложении 7 в Программе.</w:t>
      </w:r>
    </w:p>
    <w:p w:rsidR="00D33C0A" w:rsidRDefault="00D33C0A" w:rsidP="00D33C0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       </w:t>
      </w:r>
      <w:r w:rsidRPr="00CE25C0">
        <w:rPr>
          <w:rFonts w:ascii="Times New Roman" w:hAnsi="Times New Roman" w:cs="Times New Roman"/>
          <w:bCs/>
          <w:sz w:val="28"/>
        </w:rPr>
        <w:t>Показатели, характеризующие потребность сфер</w:t>
      </w:r>
      <w:r w:rsidR="00CE25C0" w:rsidRPr="00CE25C0">
        <w:rPr>
          <w:rFonts w:ascii="Times New Roman" w:hAnsi="Times New Roman" w:cs="Times New Roman"/>
          <w:bCs/>
          <w:sz w:val="28"/>
        </w:rPr>
        <w:t>ы</w:t>
      </w:r>
      <w:r w:rsidRPr="00CE25C0">
        <w:rPr>
          <w:rFonts w:ascii="Times New Roman" w:hAnsi="Times New Roman" w:cs="Times New Roman"/>
          <w:bCs/>
          <w:sz w:val="28"/>
        </w:rPr>
        <w:t xml:space="preserve"> </w:t>
      </w:r>
      <w:r w:rsidR="00CE25C0" w:rsidRPr="00CE25C0">
        <w:rPr>
          <w:rFonts w:ascii="Times New Roman" w:hAnsi="Times New Roman" w:cs="Times New Roman"/>
          <w:bCs/>
          <w:sz w:val="28"/>
        </w:rPr>
        <w:t xml:space="preserve">жилищно-коммунального хозяйства </w:t>
      </w:r>
      <w:r w:rsidRPr="00CE25C0">
        <w:rPr>
          <w:rFonts w:ascii="Times New Roman" w:hAnsi="Times New Roman" w:cs="Times New Roman"/>
          <w:bCs/>
          <w:sz w:val="28"/>
        </w:rPr>
        <w:t xml:space="preserve">в кадровом потенциале, </w:t>
      </w:r>
      <w:proofErr w:type="gramStart"/>
      <w:r w:rsidRPr="00CE25C0">
        <w:rPr>
          <w:rFonts w:ascii="Times New Roman" w:hAnsi="Times New Roman" w:cs="Times New Roman"/>
          <w:bCs/>
          <w:sz w:val="28"/>
        </w:rPr>
        <w:t>включая перечень специальностей и количество специалистов по указанным специальностям на очередной финансовый год и плановый период представлены в приложении</w:t>
      </w:r>
      <w:proofErr w:type="gramEnd"/>
      <w:r w:rsidRPr="00CE25C0">
        <w:rPr>
          <w:rFonts w:ascii="Times New Roman" w:hAnsi="Times New Roman" w:cs="Times New Roman"/>
          <w:bCs/>
          <w:sz w:val="28"/>
        </w:rPr>
        <w:t xml:space="preserve"> 8 к Программе.</w:t>
      </w:r>
    </w:p>
    <w:p w:rsidR="00D33C0A" w:rsidRPr="00783823" w:rsidRDefault="00D33C0A" w:rsidP="0078382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83823" w:rsidRDefault="00783823" w:rsidP="00783823">
      <w:pPr>
        <w:rPr>
          <w:sz w:val="24"/>
          <w:szCs w:val="24"/>
        </w:rPr>
      </w:pPr>
    </w:p>
    <w:p w:rsidR="00783823" w:rsidRDefault="00783823" w:rsidP="00783823">
      <w:pPr>
        <w:rPr>
          <w:sz w:val="24"/>
          <w:szCs w:val="24"/>
        </w:rPr>
      </w:pPr>
    </w:p>
    <w:p w:rsidR="00DC389B" w:rsidRDefault="00DC389B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560FC" w:rsidRPr="00DC389B" w:rsidRDefault="004560FC" w:rsidP="00DC38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4560FC" w:rsidRPr="00DC389B" w:rsidSect="00DC389B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F2B43"/>
    <w:multiLevelType w:val="hybridMultilevel"/>
    <w:tmpl w:val="3A821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4D52D6"/>
    <w:multiLevelType w:val="hybridMultilevel"/>
    <w:tmpl w:val="7AB288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579081D"/>
    <w:multiLevelType w:val="multilevel"/>
    <w:tmpl w:val="D2D61CB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>
    <w:nsid w:val="6217542B"/>
    <w:multiLevelType w:val="multilevel"/>
    <w:tmpl w:val="9EE668A8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F13"/>
    <w:rsid w:val="00004EB6"/>
    <w:rsid w:val="00012679"/>
    <w:rsid w:val="00012FA6"/>
    <w:rsid w:val="000232EA"/>
    <w:rsid w:val="00034574"/>
    <w:rsid w:val="000414C2"/>
    <w:rsid w:val="00044E8A"/>
    <w:rsid w:val="00047236"/>
    <w:rsid w:val="0005134A"/>
    <w:rsid w:val="000537F8"/>
    <w:rsid w:val="00053CF5"/>
    <w:rsid w:val="00054795"/>
    <w:rsid w:val="0005487C"/>
    <w:rsid w:val="0005556D"/>
    <w:rsid w:val="0005608D"/>
    <w:rsid w:val="00056399"/>
    <w:rsid w:val="00056574"/>
    <w:rsid w:val="0005740D"/>
    <w:rsid w:val="00061BAC"/>
    <w:rsid w:val="0006323F"/>
    <w:rsid w:val="000633D6"/>
    <w:rsid w:val="00063518"/>
    <w:rsid w:val="000644D9"/>
    <w:rsid w:val="0007720E"/>
    <w:rsid w:val="000776DE"/>
    <w:rsid w:val="00081438"/>
    <w:rsid w:val="000841E9"/>
    <w:rsid w:val="00084C35"/>
    <w:rsid w:val="00085DA9"/>
    <w:rsid w:val="000A04ED"/>
    <w:rsid w:val="000B290B"/>
    <w:rsid w:val="000B39AD"/>
    <w:rsid w:val="000C37AF"/>
    <w:rsid w:val="000C7C22"/>
    <w:rsid w:val="000D10F2"/>
    <w:rsid w:val="000D3C2E"/>
    <w:rsid w:val="000D41C3"/>
    <w:rsid w:val="000D658B"/>
    <w:rsid w:val="000E70C6"/>
    <w:rsid w:val="000F1376"/>
    <w:rsid w:val="000F21B9"/>
    <w:rsid w:val="000F377F"/>
    <w:rsid w:val="00102661"/>
    <w:rsid w:val="00104760"/>
    <w:rsid w:val="00105F10"/>
    <w:rsid w:val="00113E77"/>
    <w:rsid w:val="00115116"/>
    <w:rsid w:val="0012110A"/>
    <w:rsid w:val="0012593C"/>
    <w:rsid w:val="00131CAD"/>
    <w:rsid w:val="00131D4E"/>
    <w:rsid w:val="00132FAC"/>
    <w:rsid w:val="0013316A"/>
    <w:rsid w:val="00136C77"/>
    <w:rsid w:val="001400B3"/>
    <w:rsid w:val="0015324A"/>
    <w:rsid w:val="001642C5"/>
    <w:rsid w:val="00166077"/>
    <w:rsid w:val="001717DC"/>
    <w:rsid w:val="00173EA8"/>
    <w:rsid w:val="00177251"/>
    <w:rsid w:val="001820E8"/>
    <w:rsid w:val="00190214"/>
    <w:rsid w:val="00193C6D"/>
    <w:rsid w:val="0019666A"/>
    <w:rsid w:val="001A14C0"/>
    <w:rsid w:val="001A3DD3"/>
    <w:rsid w:val="001A672C"/>
    <w:rsid w:val="001B3D37"/>
    <w:rsid w:val="001C5FAD"/>
    <w:rsid w:val="001C6EC3"/>
    <w:rsid w:val="001D2A45"/>
    <w:rsid w:val="001E4904"/>
    <w:rsid w:val="001F56D9"/>
    <w:rsid w:val="001F6313"/>
    <w:rsid w:val="0020133A"/>
    <w:rsid w:val="00203131"/>
    <w:rsid w:val="00205EEB"/>
    <w:rsid w:val="00210F13"/>
    <w:rsid w:val="00210F30"/>
    <w:rsid w:val="00221447"/>
    <w:rsid w:val="002225DD"/>
    <w:rsid w:val="00225C16"/>
    <w:rsid w:val="00232A25"/>
    <w:rsid w:val="00243D7C"/>
    <w:rsid w:val="00246FC3"/>
    <w:rsid w:val="0024753F"/>
    <w:rsid w:val="00247B0F"/>
    <w:rsid w:val="0025555E"/>
    <w:rsid w:val="00262FA9"/>
    <w:rsid w:val="00262FDD"/>
    <w:rsid w:val="00267FCC"/>
    <w:rsid w:val="00274CB3"/>
    <w:rsid w:val="00285368"/>
    <w:rsid w:val="00295B7C"/>
    <w:rsid w:val="00296111"/>
    <w:rsid w:val="002A2086"/>
    <w:rsid w:val="002A798D"/>
    <w:rsid w:val="002A7BDB"/>
    <w:rsid w:val="002B4E7E"/>
    <w:rsid w:val="002C6B73"/>
    <w:rsid w:val="002D18BE"/>
    <w:rsid w:val="002D2FEF"/>
    <w:rsid w:val="002D7302"/>
    <w:rsid w:val="002E7E3A"/>
    <w:rsid w:val="002E7F75"/>
    <w:rsid w:val="002F185D"/>
    <w:rsid w:val="00306CF3"/>
    <w:rsid w:val="003121CC"/>
    <w:rsid w:val="00312DA3"/>
    <w:rsid w:val="00330150"/>
    <w:rsid w:val="0033244D"/>
    <w:rsid w:val="00347B5B"/>
    <w:rsid w:val="00353DF3"/>
    <w:rsid w:val="003646DC"/>
    <w:rsid w:val="00365091"/>
    <w:rsid w:val="00366385"/>
    <w:rsid w:val="00375206"/>
    <w:rsid w:val="0038074A"/>
    <w:rsid w:val="00382C12"/>
    <w:rsid w:val="003873FD"/>
    <w:rsid w:val="0039754F"/>
    <w:rsid w:val="003A0A49"/>
    <w:rsid w:val="003B6719"/>
    <w:rsid w:val="003C5988"/>
    <w:rsid w:val="00401828"/>
    <w:rsid w:val="00402A0E"/>
    <w:rsid w:val="00415CF4"/>
    <w:rsid w:val="00416294"/>
    <w:rsid w:val="00417929"/>
    <w:rsid w:val="00417D65"/>
    <w:rsid w:val="00422BBA"/>
    <w:rsid w:val="0042594F"/>
    <w:rsid w:val="00427D60"/>
    <w:rsid w:val="00427FCF"/>
    <w:rsid w:val="00441535"/>
    <w:rsid w:val="00453BD5"/>
    <w:rsid w:val="00454A4D"/>
    <w:rsid w:val="004560FC"/>
    <w:rsid w:val="00466A72"/>
    <w:rsid w:val="00475357"/>
    <w:rsid w:val="00487B58"/>
    <w:rsid w:val="004A0711"/>
    <w:rsid w:val="004A3E9F"/>
    <w:rsid w:val="004C3366"/>
    <w:rsid w:val="004C359C"/>
    <w:rsid w:val="004D22CE"/>
    <w:rsid w:val="004E377B"/>
    <w:rsid w:val="004E6706"/>
    <w:rsid w:val="004F68F4"/>
    <w:rsid w:val="004F7ACE"/>
    <w:rsid w:val="00507242"/>
    <w:rsid w:val="005136C9"/>
    <w:rsid w:val="005168EE"/>
    <w:rsid w:val="00516E4F"/>
    <w:rsid w:val="00516F37"/>
    <w:rsid w:val="00525FDA"/>
    <w:rsid w:val="005269BA"/>
    <w:rsid w:val="00530AB0"/>
    <w:rsid w:val="0054146B"/>
    <w:rsid w:val="00543E37"/>
    <w:rsid w:val="00544707"/>
    <w:rsid w:val="005452E1"/>
    <w:rsid w:val="005614C1"/>
    <w:rsid w:val="00570493"/>
    <w:rsid w:val="00572593"/>
    <w:rsid w:val="00575467"/>
    <w:rsid w:val="00590858"/>
    <w:rsid w:val="00590F4F"/>
    <w:rsid w:val="0059109C"/>
    <w:rsid w:val="00593511"/>
    <w:rsid w:val="00594E2B"/>
    <w:rsid w:val="005A391D"/>
    <w:rsid w:val="005B0078"/>
    <w:rsid w:val="005B600F"/>
    <w:rsid w:val="005C014C"/>
    <w:rsid w:val="005C12AB"/>
    <w:rsid w:val="005C745A"/>
    <w:rsid w:val="005D0972"/>
    <w:rsid w:val="005D3D27"/>
    <w:rsid w:val="005D5FEE"/>
    <w:rsid w:val="005D6F2E"/>
    <w:rsid w:val="005E050A"/>
    <w:rsid w:val="005E6DCA"/>
    <w:rsid w:val="00624C2C"/>
    <w:rsid w:val="006277F6"/>
    <w:rsid w:val="0063439A"/>
    <w:rsid w:val="006475DA"/>
    <w:rsid w:val="0065194A"/>
    <w:rsid w:val="0066051D"/>
    <w:rsid w:val="00662C46"/>
    <w:rsid w:val="00665967"/>
    <w:rsid w:val="00665CD4"/>
    <w:rsid w:val="006739F3"/>
    <w:rsid w:val="00682CC4"/>
    <w:rsid w:val="006932F3"/>
    <w:rsid w:val="006A1E66"/>
    <w:rsid w:val="006A3F7C"/>
    <w:rsid w:val="006B728F"/>
    <w:rsid w:val="006C1EA7"/>
    <w:rsid w:val="006C438C"/>
    <w:rsid w:val="006C5CB5"/>
    <w:rsid w:val="006E62F6"/>
    <w:rsid w:val="006F3840"/>
    <w:rsid w:val="007012C9"/>
    <w:rsid w:val="007056EC"/>
    <w:rsid w:val="0070608E"/>
    <w:rsid w:val="00713BC4"/>
    <w:rsid w:val="00715858"/>
    <w:rsid w:val="00722BE0"/>
    <w:rsid w:val="007234ED"/>
    <w:rsid w:val="0073280F"/>
    <w:rsid w:val="00746AF5"/>
    <w:rsid w:val="00746B8F"/>
    <w:rsid w:val="00750C34"/>
    <w:rsid w:val="007643ED"/>
    <w:rsid w:val="007709A0"/>
    <w:rsid w:val="00775AF8"/>
    <w:rsid w:val="00783823"/>
    <w:rsid w:val="00795A5E"/>
    <w:rsid w:val="007A0E70"/>
    <w:rsid w:val="007A6545"/>
    <w:rsid w:val="007A7983"/>
    <w:rsid w:val="007B09B7"/>
    <w:rsid w:val="007B2B33"/>
    <w:rsid w:val="007D1DE8"/>
    <w:rsid w:val="007E1C2F"/>
    <w:rsid w:val="007E1EB3"/>
    <w:rsid w:val="007E59A8"/>
    <w:rsid w:val="007F5D96"/>
    <w:rsid w:val="00814454"/>
    <w:rsid w:val="008156C0"/>
    <w:rsid w:val="0081695D"/>
    <w:rsid w:val="00817937"/>
    <w:rsid w:val="0082102C"/>
    <w:rsid w:val="00821997"/>
    <w:rsid w:val="00821B3B"/>
    <w:rsid w:val="00823765"/>
    <w:rsid w:val="0082580A"/>
    <w:rsid w:val="0082768D"/>
    <w:rsid w:val="00830401"/>
    <w:rsid w:val="00837A4F"/>
    <w:rsid w:val="00840553"/>
    <w:rsid w:val="00845E21"/>
    <w:rsid w:val="00852E62"/>
    <w:rsid w:val="00856751"/>
    <w:rsid w:val="00861F2F"/>
    <w:rsid w:val="00871BC1"/>
    <w:rsid w:val="0088312D"/>
    <w:rsid w:val="008871F3"/>
    <w:rsid w:val="008875D5"/>
    <w:rsid w:val="008951A1"/>
    <w:rsid w:val="008A4359"/>
    <w:rsid w:val="008A509F"/>
    <w:rsid w:val="008A5E61"/>
    <w:rsid w:val="008B5B10"/>
    <w:rsid w:val="008B6CBA"/>
    <w:rsid w:val="008C27A5"/>
    <w:rsid w:val="008D77C4"/>
    <w:rsid w:val="00902401"/>
    <w:rsid w:val="009066DC"/>
    <w:rsid w:val="009105CE"/>
    <w:rsid w:val="009121EC"/>
    <w:rsid w:val="009152C3"/>
    <w:rsid w:val="0092424D"/>
    <w:rsid w:val="009249A3"/>
    <w:rsid w:val="009473A9"/>
    <w:rsid w:val="00950F30"/>
    <w:rsid w:val="00954CCF"/>
    <w:rsid w:val="009573AA"/>
    <w:rsid w:val="00963F80"/>
    <w:rsid w:val="00977716"/>
    <w:rsid w:val="00977FE6"/>
    <w:rsid w:val="009826DE"/>
    <w:rsid w:val="00993A49"/>
    <w:rsid w:val="00993E7C"/>
    <w:rsid w:val="00994A06"/>
    <w:rsid w:val="009A006A"/>
    <w:rsid w:val="009A37C1"/>
    <w:rsid w:val="009A39C3"/>
    <w:rsid w:val="009A4290"/>
    <w:rsid w:val="009B2909"/>
    <w:rsid w:val="009B4414"/>
    <w:rsid w:val="009C4631"/>
    <w:rsid w:val="009C7533"/>
    <w:rsid w:val="009D2909"/>
    <w:rsid w:val="009D7D64"/>
    <w:rsid w:val="009E3293"/>
    <w:rsid w:val="009E5C3C"/>
    <w:rsid w:val="009E7512"/>
    <w:rsid w:val="00A07E42"/>
    <w:rsid w:val="00A10601"/>
    <w:rsid w:val="00A10857"/>
    <w:rsid w:val="00A12645"/>
    <w:rsid w:val="00A15391"/>
    <w:rsid w:val="00A16310"/>
    <w:rsid w:val="00A20545"/>
    <w:rsid w:val="00A21ADA"/>
    <w:rsid w:val="00A23A11"/>
    <w:rsid w:val="00A23D1B"/>
    <w:rsid w:val="00A25789"/>
    <w:rsid w:val="00A36B7B"/>
    <w:rsid w:val="00A44352"/>
    <w:rsid w:val="00A469C4"/>
    <w:rsid w:val="00A53B7E"/>
    <w:rsid w:val="00A72C30"/>
    <w:rsid w:val="00A80782"/>
    <w:rsid w:val="00A8535A"/>
    <w:rsid w:val="00A870FE"/>
    <w:rsid w:val="00A90519"/>
    <w:rsid w:val="00A93241"/>
    <w:rsid w:val="00A933DD"/>
    <w:rsid w:val="00A937F3"/>
    <w:rsid w:val="00A95ABC"/>
    <w:rsid w:val="00AA6966"/>
    <w:rsid w:val="00AB405D"/>
    <w:rsid w:val="00AB4594"/>
    <w:rsid w:val="00AC6878"/>
    <w:rsid w:val="00AD06CB"/>
    <w:rsid w:val="00AD143C"/>
    <w:rsid w:val="00AD5357"/>
    <w:rsid w:val="00AE3D1E"/>
    <w:rsid w:val="00AF045F"/>
    <w:rsid w:val="00AF503C"/>
    <w:rsid w:val="00AF6400"/>
    <w:rsid w:val="00B038F9"/>
    <w:rsid w:val="00B1104C"/>
    <w:rsid w:val="00B14808"/>
    <w:rsid w:val="00B24A0F"/>
    <w:rsid w:val="00B37103"/>
    <w:rsid w:val="00B37627"/>
    <w:rsid w:val="00B412BD"/>
    <w:rsid w:val="00B52C02"/>
    <w:rsid w:val="00B52CFA"/>
    <w:rsid w:val="00B57726"/>
    <w:rsid w:val="00B600A3"/>
    <w:rsid w:val="00B6047B"/>
    <w:rsid w:val="00B736FF"/>
    <w:rsid w:val="00B75211"/>
    <w:rsid w:val="00B77C05"/>
    <w:rsid w:val="00B87C6D"/>
    <w:rsid w:val="00B93166"/>
    <w:rsid w:val="00BA1306"/>
    <w:rsid w:val="00BA36E7"/>
    <w:rsid w:val="00BA374D"/>
    <w:rsid w:val="00BA70CD"/>
    <w:rsid w:val="00BB13B8"/>
    <w:rsid w:val="00BB198E"/>
    <w:rsid w:val="00BB5813"/>
    <w:rsid w:val="00BC21B6"/>
    <w:rsid w:val="00BC3D05"/>
    <w:rsid w:val="00BD1CF9"/>
    <w:rsid w:val="00BD7C86"/>
    <w:rsid w:val="00BE016C"/>
    <w:rsid w:val="00BE328F"/>
    <w:rsid w:val="00BF4D5E"/>
    <w:rsid w:val="00C00CBF"/>
    <w:rsid w:val="00C018A6"/>
    <w:rsid w:val="00C02EA6"/>
    <w:rsid w:val="00C122E6"/>
    <w:rsid w:val="00C272D5"/>
    <w:rsid w:val="00C32F24"/>
    <w:rsid w:val="00C62B25"/>
    <w:rsid w:val="00C73B5D"/>
    <w:rsid w:val="00C759B1"/>
    <w:rsid w:val="00C81872"/>
    <w:rsid w:val="00C84165"/>
    <w:rsid w:val="00C97170"/>
    <w:rsid w:val="00CA18AD"/>
    <w:rsid w:val="00CB1867"/>
    <w:rsid w:val="00CB7933"/>
    <w:rsid w:val="00CC03FC"/>
    <w:rsid w:val="00CC1230"/>
    <w:rsid w:val="00CC15B3"/>
    <w:rsid w:val="00CE25C0"/>
    <w:rsid w:val="00D02792"/>
    <w:rsid w:val="00D031E3"/>
    <w:rsid w:val="00D04C91"/>
    <w:rsid w:val="00D06950"/>
    <w:rsid w:val="00D11804"/>
    <w:rsid w:val="00D13665"/>
    <w:rsid w:val="00D218A9"/>
    <w:rsid w:val="00D2491F"/>
    <w:rsid w:val="00D33C0A"/>
    <w:rsid w:val="00D46E34"/>
    <w:rsid w:val="00D470E4"/>
    <w:rsid w:val="00D5603A"/>
    <w:rsid w:val="00D6536E"/>
    <w:rsid w:val="00D65BC9"/>
    <w:rsid w:val="00D80359"/>
    <w:rsid w:val="00DA32D5"/>
    <w:rsid w:val="00DA3795"/>
    <w:rsid w:val="00DA5D4F"/>
    <w:rsid w:val="00DA7910"/>
    <w:rsid w:val="00DB57C0"/>
    <w:rsid w:val="00DC17A7"/>
    <w:rsid w:val="00DC29DE"/>
    <w:rsid w:val="00DC389B"/>
    <w:rsid w:val="00DC4F4F"/>
    <w:rsid w:val="00DC580F"/>
    <w:rsid w:val="00DC7FCC"/>
    <w:rsid w:val="00DD2DAA"/>
    <w:rsid w:val="00DD5BD5"/>
    <w:rsid w:val="00DE343E"/>
    <w:rsid w:val="00DF13FE"/>
    <w:rsid w:val="00DF2FD5"/>
    <w:rsid w:val="00E02A69"/>
    <w:rsid w:val="00E02F07"/>
    <w:rsid w:val="00E10605"/>
    <w:rsid w:val="00E10D54"/>
    <w:rsid w:val="00E162B5"/>
    <w:rsid w:val="00E1658C"/>
    <w:rsid w:val="00E17C94"/>
    <w:rsid w:val="00E36A62"/>
    <w:rsid w:val="00E423A3"/>
    <w:rsid w:val="00E42A68"/>
    <w:rsid w:val="00E47415"/>
    <w:rsid w:val="00E52FE9"/>
    <w:rsid w:val="00E54948"/>
    <w:rsid w:val="00E6316F"/>
    <w:rsid w:val="00E632EA"/>
    <w:rsid w:val="00E63EE2"/>
    <w:rsid w:val="00E76C6E"/>
    <w:rsid w:val="00E80DC4"/>
    <w:rsid w:val="00E957E5"/>
    <w:rsid w:val="00E96B2A"/>
    <w:rsid w:val="00EB1A2A"/>
    <w:rsid w:val="00EB1F9B"/>
    <w:rsid w:val="00EC2B3F"/>
    <w:rsid w:val="00EC4E00"/>
    <w:rsid w:val="00ED42F9"/>
    <w:rsid w:val="00ED44EE"/>
    <w:rsid w:val="00ED759F"/>
    <w:rsid w:val="00EE67F4"/>
    <w:rsid w:val="00EF1FCC"/>
    <w:rsid w:val="00F00212"/>
    <w:rsid w:val="00F0049D"/>
    <w:rsid w:val="00F1037B"/>
    <w:rsid w:val="00F118B3"/>
    <w:rsid w:val="00F15AC8"/>
    <w:rsid w:val="00F17E0F"/>
    <w:rsid w:val="00F241B8"/>
    <w:rsid w:val="00F278FE"/>
    <w:rsid w:val="00F3149B"/>
    <w:rsid w:val="00F354FD"/>
    <w:rsid w:val="00F4384F"/>
    <w:rsid w:val="00F55E67"/>
    <w:rsid w:val="00F82F60"/>
    <w:rsid w:val="00F83ECF"/>
    <w:rsid w:val="00F84FEA"/>
    <w:rsid w:val="00F91A90"/>
    <w:rsid w:val="00FA6D27"/>
    <w:rsid w:val="00FA7562"/>
    <w:rsid w:val="00FB0E44"/>
    <w:rsid w:val="00FB5E05"/>
    <w:rsid w:val="00FC1EA0"/>
    <w:rsid w:val="00FC4E95"/>
    <w:rsid w:val="00FC5099"/>
    <w:rsid w:val="00FD415C"/>
    <w:rsid w:val="00FE6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8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33C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8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33C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6</Pages>
  <Words>1366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Эльвира</dc:creator>
  <cp:keywords/>
  <dc:description/>
  <cp:lastModifiedBy>Эльвира</cp:lastModifiedBy>
  <cp:revision>19</cp:revision>
  <dcterms:created xsi:type="dcterms:W3CDTF">2013-04-22T05:20:00Z</dcterms:created>
  <dcterms:modified xsi:type="dcterms:W3CDTF">2013-05-06T03:17:00Z</dcterms:modified>
</cp:coreProperties>
</file>